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0" w:rsidRPr="008D69A5" w:rsidRDefault="00D74D50" w:rsidP="00B71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D8111F" w:rsidRPr="008D69A5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D74D50" w:rsidRPr="008D69A5" w:rsidRDefault="00D74D50" w:rsidP="00D74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 xml:space="preserve">г.-к. Анапа                                                                          </w:t>
      </w:r>
      <w:r w:rsidR="008D69A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D69A5">
        <w:rPr>
          <w:rFonts w:ascii="Times New Roman" w:hAnsi="Times New Roman" w:cs="Times New Roman"/>
          <w:sz w:val="20"/>
          <w:szCs w:val="20"/>
        </w:rPr>
        <w:t xml:space="preserve">                                  «__»__________20__года</w:t>
      </w:r>
    </w:p>
    <w:p w:rsidR="00D74D50" w:rsidRPr="008D69A5" w:rsidRDefault="00D74D50" w:rsidP="00D74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D50" w:rsidRPr="00B8088A" w:rsidRDefault="00D74D50" w:rsidP="00D7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>ООО «</w:t>
      </w:r>
      <w:r w:rsidR="005530A1" w:rsidRPr="00B8088A">
        <w:rPr>
          <w:rFonts w:ascii="Times New Roman" w:hAnsi="Times New Roman" w:cs="Times New Roman"/>
          <w:sz w:val="20"/>
          <w:szCs w:val="20"/>
        </w:rPr>
        <w:t>Омега</w:t>
      </w:r>
      <w:r w:rsidRPr="00B8088A">
        <w:rPr>
          <w:rFonts w:ascii="Times New Roman" w:hAnsi="Times New Roman" w:cs="Times New Roman"/>
          <w:sz w:val="20"/>
          <w:szCs w:val="20"/>
        </w:rPr>
        <w:t xml:space="preserve">», именуемое в дальнейшем Исполнитель, в лице Генерального директора </w:t>
      </w:r>
      <w:r w:rsidR="005530A1" w:rsidRPr="00B8088A">
        <w:rPr>
          <w:rFonts w:ascii="Times New Roman" w:hAnsi="Times New Roman" w:cs="Times New Roman"/>
          <w:sz w:val="20"/>
          <w:szCs w:val="20"/>
        </w:rPr>
        <w:t>Сафарова Гелы Викторовича</w:t>
      </w:r>
      <w:r w:rsidRPr="00B8088A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</w:p>
    <w:p w:rsidR="00D74D50" w:rsidRPr="008D69A5" w:rsidRDefault="00D74D50" w:rsidP="00D7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>гр._______________________________________________, именуемый(-ая) в дальнейшем</w:t>
      </w:r>
      <w:r w:rsidRPr="008D69A5">
        <w:rPr>
          <w:rFonts w:ascii="Times New Roman" w:hAnsi="Times New Roman" w:cs="Times New Roman"/>
          <w:sz w:val="20"/>
          <w:szCs w:val="20"/>
        </w:rPr>
        <w:t xml:space="preserve"> Заказчик, с другой стороны</w:t>
      </w:r>
      <w:r w:rsidR="00B714D9" w:rsidRPr="008D69A5">
        <w:rPr>
          <w:rFonts w:ascii="Times New Roman" w:hAnsi="Times New Roman" w:cs="Times New Roman"/>
          <w:sz w:val="20"/>
          <w:szCs w:val="20"/>
        </w:rPr>
        <w:t>, а вместе именуемые Стороны</w:t>
      </w:r>
      <w:r w:rsidRPr="008D69A5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D74D50" w:rsidRPr="008D69A5" w:rsidRDefault="00D74D50" w:rsidP="00D7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4D50" w:rsidRPr="008D69A5" w:rsidRDefault="00D74D50" w:rsidP="00D74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ТЕРМИНЫ, ИСПОЛЬЗУЕМЫЕ В НАСТОЯЩЕМ ДОГОВОРЕ:</w:t>
      </w:r>
    </w:p>
    <w:p w:rsidR="00D74D50" w:rsidRPr="008D69A5" w:rsidRDefault="00D74D50" w:rsidP="00D74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423" w:rsidRPr="008D69A5" w:rsidRDefault="001F7423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Отель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</w:t>
      </w:r>
      <w:r w:rsidR="005530A1" w:rsidRPr="00B8088A">
        <w:rPr>
          <w:rFonts w:ascii="Times New Roman" w:hAnsi="Times New Roman" w:cs="Times New Roman"/>
          <w:b/>
          <w:sz w:val="20"/>
          <w:szCs w:val="20"/>
        </w:rPr>
        <w:t>«SUNPARCO HOTEL All inclusive 4*»</w:t>
      </w:r>
      <w:r w:rsidR="00FF0C79" w:rsidRPr="00B8088A">
        <w:rPr>
          <w:rFonts w:ascii="Times New Roman" w:hAnsi="Times New Roman" w:cs="Times New Roman"/>
          <w:b/>
          <w:sz w:val="20"/>
          <w:szCs w:val="20"/>
        </w:rPr>
        <w:t>,</w:t>
      </w:r>
      <w:r w:rsidR="00FF0C79">
        <w:rPr>
          <w:rFonts w:ascii="Times New Roman" w:hAnsi="Times New Roman" w:cs="Times New Roman"/>
          <w:sz w:val="20"/>
          <w:szCs w:val="20"/>
        </w:rPr>
        <w:t xml:space="preserve"> расположенный по адресу: </w:t>
      </w:r>
      <w:r w:rsidR="005530A1" w:rsidRPr="005530A1">
        <w:rPr>
          <w:rFonts w:ascii="Times New Roman" w:hAnsi="Times New Roman" w:cs="Times New Roman"/>
          <w:sz w:val="20"/>
          <w:szCs w:val="20"/>
        </w:rPr>
        <w:t>353444, Краснодарский край, г. Анапа, Пионерский проспект, д. 12</w:t>
      </w:r>
      <w:r w:rsidRPr="008D69A5">
        <w:rPr>
          <w:rFonts w:ascii="Times New Roman" w:hAnsi="Times New Roman" w:cs="Times New Roman"/>
          <w:sz w:val="20"/>
          <w:szCs w:val="20"/>
        </w:rPr>
        <w:t>, в том числе территория с расположенными на ней объектами инфраструктуры, обеспечивающими функционирование отеля, оборудование и другое имущество.</w:t>
      </w:r>
    </w:p>
    <w:p w:rsidR="001F7423" w:rsidRPr="008D69A5" w:rsidRDefault="001F7423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D50" w:rsidRPr="008D69A5" w:rsidRDefault="00250AD5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Бронирование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самостоятельная услуга, предварительное резервирование номера (номеров) в Отеле на определенный период проживания. Бронирование может осуществляться на различных условиях, в зависимости от действующего тарифа на выбранный номер и на запрашиваемый период проживания, при условии наличия номерного фонда;</w:t>
      </w:r>
    </w:p>
    <w:p w:rsidR="00250AD5" w:rsidRPr="008D69A5" w:rsidRDefault="00250AD5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AD5" w:rsidRPr="008D69A5" w:rsidRDefault="00250AD5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Гостиничные услуги</w:t>
      </w:r>
      <w:r w:rsidR="001F7423" w:rsidRPr="008D69A5">
        <w:rPr>
          <w:rFonts w:ascii="Times New Roman" w:hAnsi="Times New Roman" w:cs="Times New Roman"/>
          <w:b/>
          <w:sz w:val="20"/>
          <w:szCs w:val="20"/>
        </w:rPr>
        <w:t xml:space="preserve"> (услуги проживания)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это комплекс услуг по обеспечению временного проживания в </w:t>
      </w:r>
      <w:r w:rsidR="001F7423" w:rsidRPr="008D69A5">
        <w:rPr>
          <w:rFonts w:ascii="Times New Roman" w:hAnsi="Times New Roman" w:cs="Times New Roman"/>
          <w:sz w:val="20"/>
          <w:szCs w:val="20"/>
        </w:rPr>
        <w:t>Отеле</w:t>
      </w:r>
      <w:r w:rsidRPr="008D69A5">
        <w:rPr>
          <w:rFonts w:ascii="Times New Roman" w:hAnsi="Times New Roman" w:cs="Times New Roman"/>
          <w:sz w:val="20"/>
          <w:szCs w:val="20"/>
        </w:rPr>
        <w:t>, включая сопутствующие услуги, перечень которых определяется исполнителем</w:t>
      </w:r>
      <w:r w:rsidR="001F7423" w:rsidRPr="008D69A5">
        <w:rPr>
          <w:rFonts w:ascii="Times New Roman" w:hAnsi="Times New Roman" w:cs="Times New Roman"/>
          <w:sz w:val="20"/>
          <w:szCs w:val="20"/>
        </w:rPr>
        <w:t>;</w:t>
      </w:r>
    </w:p>
    <w:p w:rsidR="001F7423" w:rsidRPr="008D69A5" w:rsidRDefault="001F7423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423" w:rsidRPr="008D69A5" w:rsidRDefault="001F7423" w:rsidP="001F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Гость Отеля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гражданин, достигший 18 летнего в</w:t>
      </w:r>
      <w:bookmarkStart w:id="0" w:name="_GoBack"/>
      <w:bookmarkEnd w:id="0"/>
      <w:r w:rsidRPr="008D69A5">
        <w:rPr>
          <w:rFonts w:ascii="Times New Roman" w:hAnsi="Times New Roman" w:cs="Times New Roman"/>
          <w:sz w:val="20"/>
          <w:szCs w:val="20"/>
        </w:rPr>
        <w:t>озраста либо гражданин, не достигший 18 летнего возраста, в сопровождении законного представителя, либо с уполномоченными сопровождающими, проживающий в Отеле и имеющий гостевую карту установленного Отелем образца, имеющий намерение заказать либо заказывающий и использующий услуги Отеля исключительно для личных, семейных, домашних и иных нужд, не связанных с осуществлением предпринимательской деятельности;</w:t>
      </w:r>
    </w:p>
    <w:p w:rsidR="009E65DB" w:rsidRPr="008D69A5" w:rsidRDefault="009E65DB" w:rsidP="001F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5DB" w:rsidRPr="008D69A5" w:rsidRDefault="009E65DB" w:rsidP="009E6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сделка, совершаемая между исполнителем и заказчиком путем заключения письменного соглашения, содержащего условия оказания услуг, сделка, совершаемая путем принятия потребителем оферты исполнителя, путем бронирования гостиничных услуг любым доступным способом, а также сделка, заключаемая любым иным не запрещенным законом способом, позволяющая явно установить намерения сторон принять и оказать услуги. </w:t>
      </w:r>
    </w:p>
    <w:p w:rsidR="001F7423" w:rsidRPr="008D69A5" w:rsidRDefault="001F7423" w:rsidP="001F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5DB" w:rsidRPr="008D69A5" w:rsidRDefault="009E65DB" w:rsidP="009E6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Оказанная услуга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определенное действие, произведенное сотрудниками Исполнителя, по выполнению взятых на себя обязательств в соответствии с Законом РФ «О защите прав потребителей» и другими нормативными актами, регламентирующими различные виды деятельности.</w:t>
      </w:r>
    </w:p>
    <w:p w:rsidR="009E65DB" w:rsidRPr="008D69A5" w:rsidRDefault="009E65DB" w:rsidP="009E65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423" w:rsidRPr="008D69A5" w:rsidRDefault="001F7423" w:rsidP="001F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Посетитель Отеля</w:t>
      </w:r>
      <w:r w:rsidRPr="008D69A5">
        <w:rPr>
          <w:rFonts w:ascii="Times New Roman" w:hAnsi="Times New Roman" w:cs="Times New Roman"/>
          <w:sz w:val="20"/>
          <w:szCs w:val="20"/>
        </w:rPr>
        <w:t xml:space="preserve"> – гражданин, достигший 18 летнего возраста, либо гражданин, не достигший 18 летнего возраста, в сопровождении законного представителя, либо с уполномоченными сопровождающими, не проживающий в Отеле, имеющий намерение посетить Гостей Отеля и (или) воспользоваться услугами Отеля или его инфраструктуры.</w:t>
      </w:r>
    </w:p>
    <w:p w:rsidR="001F7423" w:rsidRPr="008D69A5" w:rsidRDefault="001F7423" w:rsidP="001F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A41" w:rsidRPr="008D69A5" w:rsidRDefault="00F14A41" w:rsidP="001F74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 xml:space="preserve">Подтверждение бронирования - </w:t>
      </w:r>
      <w:r w:rsidRPr="008D69A5">
        <w:rPr>
          <w:rFonts w:ascii="Times New Roman" w:hAnsi="Times New Roman" w:cs="Times New Roman"/>
          <w:sz w:val="20"/>
          <w:szCs w:val="20"/>
        </w:rPr>
        <w:t xml:space="preserve">документ, подтверждающий </w:t>
      </w:r>
      <w:r w:rsidR="00D811A5" w:rsidRPr="008D69A5">
        <w:rPr>
          <w:rFonts w:ascii="Times New Roman" w:hAnsi="Times New Roman" w:cs="Times New Roman"/>
          <w:sz w:val="20"/>
          <w:szCs w:val="20"/>
        </w:rPr>
        <w:t xml:space="preserve">оказание услуги Бронирования Заказчику, а также подтверждающий </w:t>
      </w:r>
      <w:r w:rsidRPr="008D69A5">
        <w:rPr>
          <w:rFonts w:ascii="Times New Roman" w:hAnsi="Times New Roman" w:cs="Times New Roman"/>
          <w:sz w:val="20"/>
          <w:szCs w:val="20"/>
        </w:rPr>
        <w:t xml:space="preserve">право Заказчика и гостей, указанных в Подтверждении бронирования, на предоставление ему (им) комплекса услуг: питания, проживания, досуга и иных услуг, указанных на официальном сайте </w:t>
      </w:r>
      <w:r w:rsidRPr="005530A1">
        <w:rPr>
          <w:rFonts w:ascii="Times New Roman" w:hAnsi="Times New Roman" w:cs="Times New Roman"/>
          <w:sz w:val="20"/>
          <w:szCs w:val="20"/>
        </w:rPr>
        <w:t>Отеля (</w:t>
      </w:r>
      <w:r w:rsidR="005530A1" w:rsidRPr="005530A1">
        <w:rPr>
          <w:rFonts w:ascii="Times New Roman" w:hAnsi="Times New Roman" w:cs="Times New Roman"/>
        </w:rPr>
        <w:t>https://sunparco-hotel.ru/</w:t>
      </w:r>
      <w:r w:rsidRPr="005530A1">
        <w:rPr>
          <w:rFonts w:ascii="Times New Roman" w:hAnsi="Times New Roman" w:cs="Times New Roman"/>
          <w:sz w:val="20"/>
          <w:szCs w:val="20"/>
        </w:rPr>
        <w:t>) и в Подтверждении</w:t>
      </w:r>
      <w:r w:rsidRPr="008D69A5">
        <w:rPr>
          <w:rFonts w:ascii="Times New Roman" w:hAnsi="Times New Roman" w:cs="Times New Roman"/>
          <w:sz w:val="20"/>
          <w:szCs w:val="20"/>
        </w:rPr>
        <w:t xml:space="preserve"> бронирования.</w:t>
      </w:r>
    </w:p>
    <w:p w:rsidR="00F14A41" w:rsidRPr="008D69A5" w:rsidRDefault="00F14A41" w:rsidP="001F74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9A5" w:rsidRPr="008D69A5" w:rsidRDefault="001F7423" w:rsidP="005530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 xml:space="preserve">Правила проживания – </w:t>
      </w:r>
      <w:r w:rsidRPr="008D69A5">
        <w:rPr>
          <w:rFonts w:ascii="Times New Roman" w:hAnsi="Times New Roman" w:cs="Times New Roman"/>
          <w:sz w:val="20"/>
          <w:szCs w:val="20"/>
        </w:rPr>
        <w:t>документ, обязательный к ознакомлению и соблюдению Заказчиком</w:t>
      </w:r>
      <w:r w:rsidRPr="008D69A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8D69A5">
        <w:rPr>
          <w:rFonts w:ascii="Times New Roman" w:hAnsi="Times New Roman" w:cs="Times New Roman"/>
          <w:sz w:val="20"/>
          <w:szCs w:val="20"/>
        </w:rPr>
        <w:t xml:space="preserve">Положение о порядке проживания, пребывания и предоставления услуг в </w:t>
      </w:r>
      <w:r w:rsidR="005530A1" w:rsidRPr="005530A1">
        <w:rPr>
          <w:rFonts w:ascii="Times New Roman" w:hAnsi="Times New Roman" w:cs="Times New Roman"/>
          <w:sz w:val="20"/>
          <w:szCs w:val="20"/>
        </w:rPr>
        <w:t>«SUNPARCO HOTEL All inclusive 4*»</w:t>
      </w:r>
      <w:r w:rsidRPr="008D69A5">
        <w:rPr>
          <w:rFonts w:ascii="Times New Roman" w:hAnsi="Times New Roman" w:cs="Times New Roman"/>
          <w:sz w:val="20"/>
          <w:szCs w:val="20"/>
        </w:rPr>
        <w:t>, являющееся неотъемл</w:t>
      </w:r>
      <w:r w:rsidR="009E65DB" w:rsidRPr="008D69A5">
        <w:rPr>
          <w:rFonts w:ascii="Times New Roman" w:hAnsi="Times New Roman" w:cs="Times New Roman"/>
          <w:sz w:val="20"/>
          <w:szCs w:val="20"/>
        </w:rPr>
        <w:t>емой частью настоящего договора, также размещенное в открытом доступе на официальном сайте Отеля по электронному адресу</w:t>
      </w:r>
      <w:r w:rsidR="005530A1">
        <w:rPr>
          <w:rFonts w:ascii="Times New Roman" w:hAnsi="Times New Roman" w:cs="Times New Roman"/>
          <w:sz w:val="20"/>
          <w:szCs w:val="20"/>
        </w:rPr>
        <w:t xml:space="preserve">: </w:t>
      </w:r>
      <w:r w:rsidR="005530A1" w:rsidRPr="005530A1">
        <w:rPr>
          <w:rFonts w:ascii="Times New Roman" w:hAnsi="Times New Roman" w:cs="Times New Roman"/>
          <w:sz w:val="20"/>
          <w:szCs w:val="20"/>
        </w:rPr>
        <w:t>https://sunparco-hotel.ru/company/rules_2/</w:t>
      </w:r>
      <w:r w:rsidR="005530A1">
        <w:rPr>
          <w:rFonts w:ascii="Times New Roman" w:hAnsi="Times New Roman" w:cs="Times New Roman"/>
          <w:sz w:val="20"/>
          <w:szCs w:val="20"/>
        </w:rPr>
        <w:t>.</w:t>
      </w:r>
    </w:p>
    <w:p w:rsidR="008D69A5" w:rsidRPr="008D69A5" w:rsidRDefault="008D69A5" w:rsidP="00D811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7423" w:rsidRPr="008D69A5" w:rsidRDefault="001F7423" w:rsidP="00D811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1F7423" w:rsidRPr="008D69A5" w:rsidRDefault="001F7423" w:rsidP="00250A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E17" w:rsidRPr="008D69A5" w:rsidRDefault="00505F9B" w:rsidP="0041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1.1.</w:t>
      </w:r>
      <w:r w:rsidR="00D811A5" w:rsidRPr="008D69A5">
        <w:rPr>
          <w:rFonts w:ascii="Times New Roman" w:hAnsi="Times New Roman" w:cs="Times New Roman"/>
          <w:sz w:val="20"/>
          <w:szCs w:val="20"/>
        </w:rPr>
        <w:t> </w:t>
      </w:r>
      <w:r w:rsidR="00F14A41" w:rsidRPr="008D69A5">
        <w:rPr>
          <w:rFonts w:ascii="Times New Roman" w:hAnsi="Times New Roman" w:cs="Times New Roman"/>
          <w:sz w:val="20"/>
          <w:szCs w:val="20"/>
        </w:rPr>
        <w:t xml:space="preserve">Исполнитель обязуется на основании заявки Заказчика оказать </w:t>
      </w:r>
      <w:r w:rsidR="00353E17" w:rsidRPr="008D69A5">
        <w:rPr>
          <w:rFonts w:ascii="Times New Roman" w:hAnsi="Times New Roman" w:cs="Times New Roman"/>
          <w:sz w:val="20"/>
          <w:szCs w:val="20"/>
        </w:rPr>
        <w:t>следующие услуги (Далее - Услуги):</w:t>
      </w:r>
    </w:p>
    <w:p w:rsidR="00353E17" w:rsidRPr="008D69A5" w:rsidRDefault="00353E17" w:rsidP="0041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- услуга</w:t>
      </w:r>
      <w:r w:rsidR="004146B0" w:rsidRPr="008D69A5">
        <w:rPr>
          <w:rFonts w:ascii="Times New Roman" w:hAnsi="Times New Roman" w:cs="Times New Roman"/>
          <w:sz w:val="20"/>
          <w:szCs w:val="20"/>
        </w:rPr>
        <w:t xml:space="preserve"> </w:t>
      </w:r>
      <w:r w:rsidR="00F14A41" w:rsidRPr="008D69A5">
        <w:rPr>
          <w:rFonts w:ascii="Times New Roman" w:hAnsi="Times New Roman" w:cs="Times New Roman"/>
          <w:sz w:val="20"/>
          <w:szCs w:val="20"/>
        </w:rPr>
        <w:t>Бронирования номера в Отеле</w:t>
      </w:r>
      <w:r w:rsidRPr="008D69A5">
        <w:rPr>
          <w:rFonts w:ascii="Times New Roman" w:hAnsi="Times New Roman" w:cs="Times New Roman"/>
          <w:sz w:val="20"/>
          <w:szCs w:val="20"/>
        </w:rPr>
        <w:t>;</w:t>
      </w:r>
    </w:p>
    <w:p w:rsidR="00F14A41" w:rsidRPr="008D69A5" w:rsidRDefault="00353E17" w:rsidP="0041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- оказание</w:t>
      </w:r>
      <w:r w:rsidR="00F14A41" w:rsidRPr="008D69A5">
        <w:rPr>
          <w:rFonts w:ascii="Times New Roman" w:hAnsi="Times New Roman" w:cs="Times New Roman"/>
          <w:sz w:val="20"/>
          <w:szCs w:val="20"/>
        </w:rPr>
        <w:t xml:space="preserve"> </w:t>
      </w:r>
      <w:r w:rsidRPr="008D69A5">
        <w:rPr>
          <w:rFonts w:ascii="Times New Roman" w:hAnsi="Times New Roman" w:cs="Times New Roman"/>
          <w:sz w:val="20"/>
          <w:szCs w:val="20"/>
        </w:rPr>
        <w:t>Гостиничных услуг</w:t>
      </w:r>
      <w:r w:rsidR="00F14A41" w:rsidRPr="008D69A5">
        <w:rPr>
          <w:rFonts w:ascii="Times New Roman" w:hAnsi="Times New Roman" w:cs="Times New Roman"/>
          <w:sz w:val="20"/>
          <w:szCs w:val="20"/>
        </w:rPr>
        <w:t xml:space="preserve"> в Отеле.</w:t>
      </w:r>
    </w:p>
    <w:p w:rsidR="0007059E" w:rsidRPr="008D69A5" w:rsidRDefault="0007059E" w:rsidP="0007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1.2.</w:t>
      </w:r>
      <w:r w:rsidR="00D811A5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>Заказчик обязуется оплатить услуги Исполнителя в сроки и на условиях настоящего Договора.</w:t>
      </w:r>
    </w:p>
    <w:p w:rsidR="0007059E" w:rsidRPr="005530A1" w:rsidRDefault="0007059E" w:rsidP="00070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1.2.1.</w:t>
      </w:r>
      <w:r w:rsidR="00D811A5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 xml:space="preserve">В случае, если Заказчик осуществил заявку на получение Услуг путем участия в какой-либо акции или специальном предложении </w:t>
      </w:r>
      <w:r w:rsidR="00D811A5" w:rsidRPr="008D69A5">
        <w:rPr>
          <w:rFonts w:ascii="Times New Roman" w:hAnsi="Times New Roman" w:cs="Times New Roman"/>
          <w:sz w:val="20"/>
          <w:szCs w:val="20"/>
        </w:rPr>
        <w:t>Исполнителя, порядок и сроки оплаты</w:t>
      </w:r>
      <w:r w:rsidRPr="008D69A5">
        <w:rPr>
          <w:rFonts w:ascii="Times New Roman" w:hAnsi="Times New Roman" w:cs="Times New Roman"/>
          <w:sz w:val="20"/>
          <w:szCs w:val="20"/>
        </w:rPr>
        <w:t xml:space="preserve"> </w:t>
      </w:r>
      <w:r w:rsidR="00D811A5" w:rsidRPr="008D69A5">
        <w:rPr>
          <w:rFonts w:ascii="Times New Roman" w:hAnsi="Times New Roman" w:cs="Times New Roman"/>
          <w:sz w:val="20"/>
          <w:szCs w:val="20"/>
        </w:rPr>
        <w:t>Гостиничных услуг определяется условиями такой акции либо специального предложения</w:t>
      </w:r>
      <w:r w:rsidR="008D69A5">
        <w:rPr>
          <w:rFonts w:ascii="Times New Roman" w:hAnsi="Times New Roman" w:cs="Times New Roman"/>
          <w:sz w:val="20"/>
          <w:szCs w:val="20"/>
        </w:rPr>
        <w:t xml:space="preserve">, опубликованной на официальном сайте Отеля: </w:t>
      </w:r>
      <w:r w:rsidR="005530A1" w:rsidRPr="005530A1">
        <w:rPr>
          <w:rFonts w:ascii="Times New Roman" w:hAnsi="Times New Roman" w:cs="Times New Roman"/>
        </w:rPr>
        <w:t>https://sunparco-hotel.ru/.</w:t>
      </w:r>
    </w:p>
    <w:p w:rsidR="00250AD5" w:rsidRPr="008D69A5" w:rsidRDefault="00F14A41" w:rsidP="0035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D811A5" w:rsidRPr="008D69A5">
        <w:rPr>
          <w:rFonts w:ascii="Times New Roman" w:hAnsi="Times New Roman" w:cs="Times New Roman"/>
          <w:sz w:val="20"/>
          <w:szCs w:val="20"/>
        </w:rPr>
        <w:t>3</w:t>
      </w:r>
      <w:r w:rsidRPr="008D69A5">
        <w:rPr>
          <w:rFonts w:ascii="Times New Roman" w:hAnsi="Times New Roman" w:cs="Times New Roman"/>
          <w:sz w:val="20"/>
          <w:szCs w:val="20"/>
        </w:rPr>
        <w:t>.</w:t>
      </w:r>
      <w:r w:rsidR="00D811A5" w:rsidRPr="008D69A5">
        <w:rPr>
          <w:rFonts w:ascii="Times New Roman" w:hAnsi="Times New Roman" w:cs="Times New Roman"/>
          <w:sz w:val="20"/>
          <w:szCs w:val="20"/>
        </w:rPr>
        <w:t> </w:t>
      </w:r>
      <w:r w:rsidR="00353E17" w:rsidRPr="008D69A5">
        <w:rPr>
          <w:rFonts w:ascii="Times New Roman" w:hAnsi="Times New Roman" w:cs="Times New Roman"/>
          <w:sz w:val="20"/>
          <w:szCs w:val="20"/>
        </w:rPr>
        <w:t>Заявка Заказчика на получение Услуг принимается Исполнителем по телефону, электронной почте и иной связи, позволяющей достоверно установить, что заявка исходит от Заказчика, а также лично, если иное не предусмотрено договором.</w:t>
      </w:r>
    </w:p>
    <w:p w:rsidR="003B16DF" w:rsidRPr="008D69A5" w:rsidRDefault="008D69A5" w:rsidP="0035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1.4. </w:t>
      </w:r>
      <w:r w:rsidR="003B16DF" w:rsidRPr="008D69A5">
        <w:rPr>
          <w:rFonts w:ascii="Times New Roman" w:hAnsi="Times New Roman" w:cs="Times New Roman"/>
          <w:sz w:val="20"/>
          <w:szCs w:val="20"/>
        </w:rPr>
        <w:t>Срок оказания Гостиничных услуг, количество Гостей Отеля, категории номеров, количество номеров, а также полная стоимость Услуг указывается Исполнителем в Подтверждении бронирования заявки Заказчика.</w:t>
      </w:r>
    </w:p>
    <w:p w:rsidR="00D811A5" w:rsidRPr="008D69A5" w:rsidRDefault="00D811A5" w:rsidP="00D8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</w:t>
      </w:r>
      <w:r w:rsidR="003B16DF" w:rsidRPr="008D69A5">
        <w:rPr>
          <w:rFonts w:ascii="Times New Roman" w:hAnsi="Times New Roman" w:cs="Times New Roman"/>
          <w:sz w:val="20"/>
          <w:szCs w:val="20"/>
        </w:rPr>
        <w:t>5</w:t>
      </w:r>
      <w:r w:rsidRPr="008D69A5">
        <w:rPr>
          <w:rFonts w:ascii="Times New Roman" w:hAnsi="Times New Roman" w:cs="Times New Roman"/>
          <w:sz w:val="20"/>
          <w:szCs w:val="20"/>
        </w:rPr>
        <w:t>.</w:t>
      </w:r>
      <w:r w:rsidR="008D69A5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>Оплата услуг, предоставленных Исполнителем Заказчику, вне рамок настоящего Договора, осуществляется в месте предоставления услуг, по установленным расценкам.</w:t>
      </w:r>
    </w:p>
    <w:p w:rsidR="00D811A5" w:rsidRPr="008D69A5" w:rsidRDefault="00D811A5" w:rsidP="00D8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</w:t>
      </w:r>
      <w:r w:rsidR="008D69A5" w:rsidRPr="008D69A5">
        <w:rPr>
          <w:rFonts w:ascii="Times New Roman" w:hAnsi="Times New Roman" w:cs="Times New Roman"/>
          <w:sz w:val="20"/>
          <w:szCs w:val="20"/>
        </w:rPr>
        <w:t>6</w:t>
      </w:r>
      <w:r w:rsidRPr="008D69A5">
        <w:rPr>
          <w:rFonts w:ascii="Times New Roman" w:hAnsi="Times New Roman" w:cs="Times New Roman"/>
          <w:sz w:val="20"/>
          <w:szCs w:val="20"/>
        </w:rPr>
        <w:t>. Исполнитель вправе в любое время изменять стоимость Гостиничных услуг, указанную на официальном сайте Отеля</w:t>
      </w:r>
      <w:r w:rsidR="008D69A5">
        <w:rPr>
          <w:rFonts w:ascii="Times New Roman" w:hAnsi="Times New Roman" w:cs="Times New Roman"/>
          <w:sz w:val="20"/>
          <w:szCs w:val="20"/>
        </w:rPr>
        <w:t>, до момента произведения оплаты Заказчиком</w:t>
      </w:r>
      <w:r w:rsidRPr="008D69A5">
        <w:rPr>
          <w:rFonts w:ascii="Times New Roman" w:hAnsi="Times New Roman" w:cs="Times New Roman"/>
          <w:sz w:val="20"/>
          <w:szCs w:val="20"/>
        </w:rPr>
        <w:t xml:space="preserve">. Стоимость Гостиничных услуг действительна на момент </w:t>
      </w:r>
      <w:r w:rsidR="005530A1">
        <w:rPr>
          <w:rFonts w:ascii="Times New Roman" w:hAnsi="Times New Roman" w:cs="Times New Roman"/>
          <w:sz w:val="20"/>
          <w:szCs w:val="20"/>
        </w:rPr>
        <w:t>произведения.</w:t>
      </w:r>
    </w:p>
    <w:p w:rsidR="00D811A5" w:rsidRPr="008D69A5" w:rsidRDefault="00D811A5" w:rsidP="00D8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1.</w:t>
      </w:r>
      <w:r w:rsidR="008D69A5" w:rsidRPr="008D69A5">
        <w:rPr>
          <w:rFonts w:ascii="Times New Roman" w:hAnsi="Times New Roman" w:cs="Times New Roman"/>
          <w:sz w:val="20"/>
          <w:szCs w:val="20"/>
        </w:rPr>
        <w:t>7</w:t>
      </w:r>
      <w:r w:rsidRPr="008D69A5">
        <w:rPr>
          <w:rFonts w:ascii="Times New Roman" w:hAnsi="Times New Roman" w:cs="Times New Roman"/>
          <w:sz w:val="20"/>
          <w:szCs w:val="20"/>
        </w:rPr>
        <w:t xml:space="preserve">. Перечень Гостиничных услуг, в том числе дополнительные услуги и их стоимость представлены на официальном сайте Отеля по электронному адресу: </w:t>
      </w:r>
      <w:r w:rsidR="005530A1" w:rsidRPr="005530A1">
        <w:rPr>
          <w:rFonts w:ascii="Times New Roman" w:hAnsi="Times New Roman" w:cs="Times New Roman"/>
          <w:sz w:val="20"/>
          <w:szCs w:val="20"/>
        </w:rPr>
        <w:t>https://sunparco-hotel.ru/service/</w:t>
      </w:r>
      <w:r w:rsidR="005530A1">
        <w:rPr>
          <w:rFonts w:ascii="Times New Roman" w:hAnsi="Times New Roman" w:cs="Times New Roman"/>
          <w:sz w:val="20"/>
          <w:szCs w:val="20"/>
        </w:rPr>
        <w:t>.</w:t>
      </w:r>
    </w:p>
    <w:p w:rsidR="00353E17" w:rsidRPr="008D69A5" w:rsidRDefault="00353E17" w:rsidP="00D8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11F" w:rsidRPr="008D69A5" w:rsidRDefault="00D8111F" w:rsidP="00D811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D8111F" w:rsidRPr="008D69A5" w:rsidRDefault="00D8111F" w:rsidP="00D811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 Заказчик обязан: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2.1.1. Соблюдать условия настоящего Договора.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2.1.2. Ознакомиться с Положением о порядке проживания, пребывания и предоставления услуг в Отеле и приложениями к нему.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2.1.3. Соблюдать порядок проживания, пребывания и предоставления услуг в Отеле.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2.1.4. Своевременно и в полном объеме оплатить стоимость услуг Исполнителя.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2.1.5. Прибыть в Отель в сроки, указанные в Подтверждении бронирования.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2.1.6. Предоставить Исполнителю персональные данные Гостей Отеля, указанных в заявке на бронирование</w:t>
      </w:r>
      <w:r w:rsidR="00FB30CF" w:rsidRPr="008D69A5">
        <w:rPr>
          <w:rFonts w:ascii="Times New Roman" w:hAnsi="Times New Roman" w:cs="Times New Roman"/>
          <w:sz w:val="20"/>
          <w:szCs w:val="20"/>
        </w:rPr>
        <w:t>, а также согласие на их обработку.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2.2. </w:t>
      </w:r>
      <w:r w:rsidR="00FB30CF" w:rsidRPr="008D69A5">
        <w:rPr>
          <w:rFonts w:ascii="Times New Roman" w:hAnsi="Times New Roman" w:cs="Times New Roman"/>
          <w:sz w:val="20"/>
          <w:szCs w:val="20"/>
        </w:rPr>
        <w:t>Исполнитель</w:t>
      </w:r>
      <w:r w:rsidRPr="008D69A5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2.2.1. </w:t>
      </w:r>
      <w:r w:rsidR="00FB30CF" w:rsidRPr="008D69A5">
        <w:rPr>
          <w:rFonts w:ascii="Times New Roman" w:hAnsi="Times New Roman" w:cs="Times New Roman"/>
          <w:sz w:val="20"/>
          <w:szCs w:val="20"/>
        </w:rPr>
        <w:t>Предоставить Заказчику</w:t>
      </w:r>
      <w:r w:rsidRPr="008D69A5">
        <w:rPr>
          <w:rFonts w:ascii="Times New Roman" w:hAnsi="Times New Roman" w:cs="Times New Roman"/>
          <w:sz w:val="20"/>
          <w:szCs w:val="20"/>
        </w:rPr>
        <w:t xml:space="preserve"> достоверную и подробную информацию о потребительских свойствах всех </w:t>
      </w:r>
      <w:r w:rsidR="00FB30CF" w:rsidRPr="008D69A5">
        <w:rPr>
          <w:rFonts w:ascii="Times New Roman" w:hAnsi="Times New Roman" w:cs="Times New Roman"/>
          <w:sz w:val="20"/>
          <w:szCs w:val="20"/>
        </w:rPr>
        <w:t>Услуг</w:t>
      </w:r>
      <w:r w:rsidRPr="008D69A5">
        <w:rPr>
          <w:rFonts w:ascii="Times New Roman" w:hAnsi="Times New Roman" w:cs="Times New Roman"/>
          <w:sz w:val="20"/>
          <w:szCs w:val="20"/>
        </w:rPr>
        <w:t>, а также услуг, предоставляемых за дополнительную плату.</w:t>
      </w:r>
    </w:p>
    <w:p w:rsidR="00FB30CF" w:rsidRPr="008D69A5" w:rsidRDefault="00FB30CF" w:rsidP="00FB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2.2.2. Принятые в рамках настоящего договора обязательства исполнять качественно, надлежащим образом.</w:t>
      </w:r>
    </w:p>
    <w:p w:rsidR="00D8111F" w:rsidRPr="008D69A5" w:rsidRDefault="00FB30C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2.3. Исполнитель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D8111F" w:rsidRPr="008D69A5" w:rsidRDefault="00FB30C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2.3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.1. В случае аннулирования путевки, незаезда, опоздания или отъезда </w:t>
      </w:r>
      <w:r w:rsidRPr="008D69A5">
        <w:rPr>
          <w:rFonts w:ascii="Times New Roman" w:hAnsi="Times New Roman" w:cs="Times New Roman"/>
          <w:sz w:val="20"/>
          <w:szCs w:val="20"/>
        </w:rPr>
        <w:t>Заказчика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 раннее установленного срока по причине от </w:t>
      </w:r>
      <w:r w:rsidRPr="008D69A5">
        <w:rPr>
          <w:rFonts w:ascii="Times New Roman" w:hAnsi="Times New Roman" w:cs="Times New Roman"/>
          <w:sz w:val="20"/>
          <w:szCs w:val="20"/>
        </w:rPr>
        <w:t>Исполнителя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 независящей, произвести соответствующие удержания из стоимости путевки, в соответствии с условиями настоящего Договора, Положением о порядке проживания, пребывания и предоставления услуг в Отеле и действующим законодательством РФ.</w:t>
      </w:r>
    </w:p>
    <w:p w:rsidR="00D8111F" w:rsidRPr="008D69A5" w:rsidRDefault="00FB30C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2.3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.2. В одностороннем порядке отказаться от исполнения договора, при нарушении </w:t>
      </w:r>
      <w:r w:rsidRPr="008D69A5">
        <w:rPr>
          <w:rFonts w:ascii="Times New Roman" w:hAnsi="Times New Roman" w:cs="Times New Roman"/>
          <w:sz w:val="20"/>
          <w:szCs w:val="20"/>
        </w:rPr>
        <w:t>Заказчиком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Договора, Положения о порядке проживания, пребывания и предоставления услуг в Отеле (в том числе, в случае неадекватного поведения </w:t>
      </w:r>
      <w:r w:rsidRPr="008D69A5">
        <w:rPr>
          <w:rFonts w:ascii="Times New Roman" w:hAnsi="Times New Roman" w:cs="Times New Roman"/>
          <w:sz w:val="20"/>
          <w:szCs w:val="20"/>
        </w:rPr>
        <w:t>Заказчика и его группы Гостей)</w:t>
      </w:r>
      <w:r w:rsidR="00D8111F" w:rsidRPr="008D69A5">
        <w:rPr>
          <w:rFonts w:ascii="Times New Roman" w:hAnsi="Times New Roman" w:cs="Times New Roman"/>
          <w:sz w:val="20"/>
          <w:szCs w:val="20"/>
        </w:rPr>
        <w:t xml:space="preserve"> в период нахождения в Отеле. 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2.5. </w:t>
      </w:r>
      <w:r w:rsidR="00FB30CF" w:rsidRPr="008D69A5">
        <w:rPr>
          <w:rFonts w:ascii="Times New Roman" w:hAnsi="Times New Roman" w:cs="Times New Roman"/>
          <w:sz w:val="20"/>
          <w:szCs w:val="20"/>
        </w:rPr>
        <w:t>Заказчик</w:t>
      </w:r>
      <w:r w:rsidRPr="008D69A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 xml:space="preserve">2.5.1. Получать достоверную и подробную информацию о потребительских свойствах всех </w:t>
      </w:r>
      <w:r w:rsidR="00FB5844" w:rsidRPr="008D69A5">
        <w:rPr>
          <w:rFonts w:ascii="Times New Roman" w:hAnsi="Times New Roman" w:cs="Times New Roman"/>
          <w:sz w:val="20"/>
          <w:szCs w:val="20"/>
        </w:rPr>
        <w:t>Услуг</w:t>
      </w:r>
      <w:r w:rsidRPr="008D69A5">
        <w:rPr>
          <w:rFonts w:ascii="Times New Roman" w:hAnsi="Times New Roman" w:cs="Times New Roman"/>
          <w:sz w:val="20"/>
          <w:szCs w:val="20"/>
        </w:rPr>
        <w:t>, а также услуг, предоставляемых за дополнительную плату.</w:t>
      </w:r>
    </w:p>
    <w:p w:rsidR="00D8111F" w:rsidRPr="008D69A5" w:rsidRDefault="00D8111F" w:rsidP="00D8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 xml:space="preserve">2.5.2. При необходимости получить от </w:t>
      </w:r>
      <w:r w:rsidR="00FB5844" w:rsidRPr="008D69A5">
        <w:rPr>
          <w:rFonts w:ascii="Times New Roman" w:hAnsi="Times New Roman" w:cs="Times New Roman"/>
          <w:sz w:val="20"/>
          <w:szCs w:val="20"/>
        </w:rPr>
        <w:t>Исполнителя документ, подтверждающий</w:t>
      </w:r>
      <w:r w:rsidRPr="008D69A5">
        <w:rPr>
          <w:rFonts w:ascii="Times New Roman" w:hAnsi="Times New Roman" w:cs="Times New Roman"/>
          <w:sz w:val="20"/>
          <w:szCs w:val="20"/>
        </w:rPr>
        <w:t xml:space="preserve"> проживание и предоставления комплекса услуг </w:t>
      </w:r>
      <w:r w:rsidR="00FB5844" w:rsidRPr="008D69A5">
        <w:rPr>
          <w:rFonts w:ascii="Times New Roman" w:hAnsi="Times New Roman" w:cs="Times New Roman"/>
          <w:sz w:val="20"/>
          <w:szCs w:val="20"/>
        </w:rPr>
        <w:t>в Отеле.</w:t>
      </w:r>
    </w:p>
    <w:p w:rsidR="00FB5844" w:rsidRPr="008D69A5" w:rsidRDefault="00FB5844" w:rsidP="00FB58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3. СРОКИ И ПОРЯДОК РАСЧЕТОВ</w:t>
      </w:r>
    </w:p>
    <w:p w:rsidR="00FB5844" w:rsidRPr="008D69A5" w:rsidRDefault="00FB5844" w:rsidP="00FB58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44" w:rsidRPr="00B8088A" w:rsidRDefault="00FB5844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3.1. Общая цена договора</w:t>
      </w:r>
      <w:r w:rsidR="00C645CE" w:rsidRPr="008D69A5">
        <w:rPr>
          <w:rFonts w:ascii="Times New Roman" w:hAnsi="Times New Roman" w:cs="Times New Roman"/>
          <w:sz w:val="20"/>
          <w:szCs w:val="20"/>
        </w:rPr>
        <w:t xml:space="preserve"> (стоимость Услуг)</w:t>
      </w:r>
      <w:r w:rsidRPr="008D69A5">
        <w:rPr>
          <w:rFonts w:ascii="Times New Roman" w:hAnsi="Times New Roman" w:cs="Times New Roman"/>
          <w:sz w:val="20"/>
          <w:szCs w:val="20"/>
        </w:rPr>
        <w:t xml:space="preserve"> </w:t>
      </w:r>
      <w:r w:rsidRPr="00B8088A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B8088A" w:rsidRPr="00B8088A">
        <w:rPr>
          <w:rFonts w:ascii="Times New Roman" w:hAnsi="Times New Roman" w:cs="Times New Roman"/>
          <w:sz w:val="20"/>
          <w:szCs w:val="20"/>
        </w:rPr>
        <w:t>________________</w:t>
      </w:r>
      <w:r w:rsidRPr="00B8088A">
        <w:rPr>
          <w:rFonts w:ascii="Times New Roman" w:hAnsi="Times New Roman" w:cs="Times New Roman"/>
          <w:sz w:val="20"/>
          <w:szCs w:val="20"/>
        </w:rPr>
        <w:t xml:space="preserve"> (</w:t>
      </w:r>
      <w:r w:rsidR="00B8088A" w:rsidRPr="00B8088A">
        <w:rPr>
          <w:rFonts w:ascii="Times New Roman" w:hAnsi="Times New Roman" w:cs="Times New Roman"/>
          <w:sz w:val="20"/>
          <w:szCs w:val="20"/>
        </w:rPr>
        <w:t>________</w:t>
      </w:r>
      <w:r w:rsidRPr="00B8088A">
        <w:rPr>
          <w:rFonts w:ascii="Times New Roman" w:hAnsi="Times New Roman" w:cs="Times New Roman"/>
          <w:sz w:val="20"/>
          <w:szCs w:val="20"/>
        </w:rPr>
        <w:t>) руб. 00</w:t>
      </w:r>
      <w:r w:rsidR="00C645CE" w:rsidRPr="00B8088A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938FD" w:rsidRPr="00B8088A" w:rsidRDefault="00C645CE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>3.2. Оплата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</w:t>
      </w:r>
      <w:r w:rsidRPr="00B8088A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должна производиться в рублях в безналичной или наличной форме в полном объеме в течение 5-ти </w:t>
      </w:r>
      <w:r w:rsidR="004938FD" w:rsidRPr="00B8088A">
        <w:rPr>
          <w:rFonts w:ascii="Times New Roman" w:hAnsi="Times New Roman" w:cs="Times New Roman"/>
          <w:sz w:val="20"/>
          <w:szCs w:val="20"/>
        </w:rPr>
        <w:t>календарных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дней </w:t>
      </w:r>
      <w:r w:rsidR="004938FD" w:rsidRPr="00B8088A">
        <w:rPr>
          <w:rFonts w:ascii="Times New Roman" w:hAnsi="Times New Roman" w:cs="Times New Roman"/>
          <w:sz w:val="20"/>
          <w:szCs w:val="20"/>
        </w:rPr>
        <w:t>с момента осуществления Заказчиком бронирования.</w:t>
      </w:r>
    </w:p>
    <w:p w:rsidR="00FF0C79" w:rsidRPr="00B8088A" w:rsidRDefault="00C645CE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>20% от стоимости У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слуг по настоящему договору, что составляет </w:t>
      </w:r>
      <w:r w:rsidR="00B8088A" w:rsidRPr="00B8088A">
        <w:rPr>
          <w:rFonts w:ascii="Times New Roman" w:hAnsi="Times New Roman" w:cs="Times New Roman"/>
          <w:sz w:val="20"/>
          <w:szCs w:val="20"/>
        </w:rPr>
        <w:t>_________</w:t>
      </w:r>
      <w:r w:rsidRPr="00B8088A">
        <w:rPr>
          <w:rFonts w:ascii="Times New Roman" w:hAnsi="Times New Roman" w:cs="Times New Roman"/>
          <w:sz w:val="20"/>
          <w:szCs w:val="20"/>
        </w:rPr>
        <w:t xml:space="preserve"> </w:t>
      </w:r>
      <w:r w:rsidR="00FB5844" w:rsidRPr="00B8088A">
        <w:rPr>
          <w:rFonts w:ascii="Times New Roman" w:hAnsi="Times New Roman" w:cs="Times New Roman"/>
          <w:sz w:val="20"/>
          <w:szCs w:val="20"/>
        </w:rPr>
        <w:t>(</w:t>
      </w:r>
      <w:r w:rsidR="00B8088A" w:rsidRPr="00B8088A">
        <w:rPr>
          <w:rFonts w:ascii="Times New Roman" w:hAnsi="Times New Roman" w:cs="Times New Roman"/>
          <w:sz w:val="20"/>
          <w:szCs w:val="20"/>
        </w:rPr>
        <w:t>_________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) руб. </w:t>
      </w:r>
      <w:r w:rsidRPr="00B8088A">
        <w:rPr>
          <w:rFonts w:ascii="Times New Roman" w:hAnsi="Times New Roman" w:cs="Times New Roman"/>
          <w:sz w:val="20"/>
          <w:szCs w:val="20"/>
        </w:rPr>
        <w:t>00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коп. вносится в порядке предоплаты. Оставшаяся сумма в размере 80 %, что составляет </w:t>
      </w:r>
      <w:r w:rsidR="00B8088A" w:rsidRPr="00B8088A">
        <w:rPr>
          <w:rFonts w:ascii="Times New Roman" w:hAnsi="Times New Roman" w:cs="Times New Roman"/>
          <w:sz w:val="20"/>
          <w:szCs w:val="20"/>
        </w:rPr>
        <w:t>_________</w:t>
      </w:r>
      <w:r w:rsidRPr="00B8088A">
        <w:rPr>
          <w:rFonts w:ascii="Times New Roman" w:hAnsi="Times New Roman" w:cs="Times New Roman"/>
          <w:sz w:val="20"/>
          <w:szCs w:val="20"/>
        </w:rPr>
        <w:t xml:space="preserve">0 </w:t>
      </w:r>
      <w:r w:rsidR="00FB5844" w:rsidRPr="00B8088A">
        <w:rPr>
          <w:rFonts w:ascii="Times New Roman" w:hAnsi="Times New Roman" w:cs="Times New Roman"/>
          <w:sz w:val="20"/>
          <w:szCs w:val="20"/>
        </w:rPr>
        <w:t>(</w:t>
      </w:r>
      <w:r w:rsidR="00B8088A" w:rsidRPr="00B8088A">
        <w:rPr>
          <w:rFonts w:ascii="Times New Roman" w:hAnsi="Times New Roman" w:cs="Times New Roman"/>
          <w:sz w:val="20"/>
          <w:szCs w:val="20"/>
        </w:rPr>
        <w:t>___________т</w:t>
      </w:r>
      <w:r w:rsidRPr="00B8088A">
        <w:rPr>
          <w:rFonts w:ascii="Times New Roman" w:hAnsi="Times New Roman" w:cs="Times New Roman"/>
          <w:sz w:val="20"/>
          <w:szCs w:val="20"/>
        </w:rPr>
        <w:t>ысяч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) руб. </w:t>
      </w:r>
      <w:r w:rsidRPr="00B8088A">
        <w:rPr>
          <w:rFonts w:ascii="Times New Roman" w:hAnsi="Times New Roman" w:cs="Times New Roman"/>
          <w:sz w:val="20"/>
          <w:szCs w:val="20"/>
        </w:rPr>
        <w:t>00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коп. вносится </w:t>
      </w:r>
      <w:r w:rsidRPr="00B8088A">
        <w:rPr>
          <w:rFonts w:ascii="Times New Roman" w:hAnsi="Times New Roman" w:cs="Times New Roman"/>
          <w:sz w:val="20"/>
          <w:szCs w:val="20"/>
        </w:rPr>
        <w:t>Заказчиком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в кассу </w:t>
      </w:r>
      <w:r w:rsidRPr="00B8088A">
        <w:rPr>
          <w:rFonts w:ascii="Times New Roman" w:hAnsi="Times New Roman" w:cs="Times New Roman"/>
          <w:sz w:val="20"/>
          <w:szCs w:val="20"/>
        </w:rPr>
        <w:t>Исполнителя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до момента размещения </w:t>
      </w:r>
      <w:r w:rsidRPr="00B8088A">
        <w:rPr>
          <w:rFonts w:ascii="Times New Roman" w:hAnsi="Times New Roman" w:cs="Times New Roman"/>
          <w:sz w:val="20"/>
          <w:szCs w:val="20"/>
        </w:rPr>
        <w:t>Заказчика и его группы Гостей</w:t>
      </w:r>
      <w:r w:rsidR="00FB5844" w:rsidRPr="00B8088A">
        <w:rPr>
          <w:rFonts w:ascii="Times New Roman" w:hAnsi="Times New Roman" w:cs="Times New Roman"/>
          <w:sz w:val="20"/>
          <w:szCs w:val="20"/>
        </w:rPr>
        <w:t xml:space="preserve"> в Отеле или должна поступить на расчетный счет </w:t>
      </w:r>
      <w:r w:rsidRPr="00B8088A">
        <w:rPr>
          <w:rFonts w:ascii="Times New Roman" w:hAnsi="Times New Roman" w:cs="Times New Roman"/>
          <w:sz w:val="20"/>
          <w:szCs w:val="20"/>
        </w:rPr>
        <w:t>Исполнителя</w:t>
      </w:r>
      <w:r w:rsidR="00FF0C79" w:rsidRPr="00B8088A">
        <w:rPr>
          <w:rFonts w:ascii="Times New Roman" w:hAnsi="Times New Roman" w:cs="Times New Roman"/>
          <w:sz w:val="20"/>
          <w:szCs w:val="20"/>
        </w:rPr>
        <w:t>.</w:t>
      </w:r>
    </w:p>
    <w:p w:rsidR="00FB5844" w:rsidRPr="00B8088A" w:rsidRDefault="00FF0C79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 xml:space="preserve">В случае осуществления бронирования </w:t>
      </w:r>
      <w:r w:rsidR="00FB5844" w:rsidRPr="00B8088A">
        <w:rPr>
          <w:rFonts w:ascii="Times New Roman" w:hAnsi="Times New Roman" w:cs="Times New Roman"/>
          <w:sz w:val="20"/>
          <w:szCs w:val="20"/>
        </w:rPr>
        <w:t>с условиями отдельных акций и специальных предложений</w:t>
      </w:r>
      <w:r w:rsidRPr="00B8088A">
        <w:rPr>
          <w:rFonts w:ascii="Times New Roman" w:hAnsi="Times New Roman" w:cs="Times New Roman"/>
          <w:sz w:val="20"/>
          <w:szCs w:val="20"/>
        </w:rPr>
        <w:t>, размер предоплаты может меняться с учетом конкретной акции</w:t>
      </w:r>
      <w:r w:rsidR="00FB5844" w:rsidRPr="00B8088A">
        <w:rPr>
          <w:rFonts w:ascii="Times New Roman" w:hAnsi="Times New Roman" w:cs="Times New Roman"/>
          <w:sz w:val="20"/>
          <w:szCs w:val="20"/>
        </w:rPr>
        <w:t>.</w:t>
      </w:r>
    </w:p>
    <w:p w:rsidR="00FB5844" w:rsidRPr="00B8088A" w:rsidRDefault="00FB5844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>3.3.</w:t>
      </w:r>
      <w:r w:rsidR="00C645CE" w:rsidRPr="00B8088A">
        <w:rPr>
          <w:rFonts w:ascii="Times New Roman" w:hAnsi="Times New Roman" w:cs="Times New Roman"/>
          <w:sz w:val="20"/>
          <w:szCs w:val="20"/>
        </w:rPr>
        <w:t> </w:t>
      </w:r>
      <w:r w:rsidRPr="00B8088A">
        <w:rPr>
          <w:rFonts w:ascii="Times New Roman" w:hAnsi="Times New Roman" w:cs="Times New Roman"/>
          <w:sz w:val="20"/>
          <w:szCs w:val="20"/>
        </w:rPr>
        <w:t xml:space="preserve">Счет считается оплаченным при поступлении денежных средств на расчетный счет </w:t>
      </w:r>
      <w:r w:rsidR="00C645CE" w:rsidRPr="00B8088A">
        <w:rPr>
          <w:rFonts w:ascii="Times New Roman" w:hAnsi="Times New Roman" w:cs="Times New Roman"/>
          <w:sz w:val="20"/>
          <w:szCs w:val="20"/>
        </w:rPr>
        <w:t>Исполнителя</w:t>
      </w:r>
      <w:r w:rsidRPr="00B8088A">
        <w:rPr>
          <w:rFonts w:ascii="Times New Roman" w:hAnsi="Times New Roman" w:cs="Times New Roman"/>
          <w:sz w:val="20"/>
          <w:szCs w:val="20"/>
        </w:rPr>
        <w:t xml:space="preserve"> или поступления денежных средст</w:t>
      </w:r>
      <w:r w:rsidR="00C645CE" w:rsidRPr="00B8088A">
        <w:rPr>
          <w:rFonts w:ascii="Times New Roman" w:hAnsi="Times New Roman" w:cs="Times New Roman"/>
          <w:sz w:val="20"/>
          <w:szCs w:val="20"/>
        </w:rPr>
        <w:t>в в кассу Исполнителя</w:t>
      </w:r>
      <w:r w:rsidRPr="00B8088A">
        <w:rPr>
          <w:rFonts w:ascii="Times New Roman" w:hAnsi="Times New Roman" w:cs="Times New Roman"/>
          <w:sz w:val="20"/>
          <w:szCs w:val="20"/>
        </w:rPr>
        <w:t>.</w:t>
      </w:r>
    </w:p>
    <w:p w:rsidR="00FB5844" w:rsidRPr="008D69A5" w:rsidRDefault="00FB5844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88A">
        <w:rPr>
          <w:rFonts w:ascii="Times New Roman" w:hAnsi="Times New Roman" w:cs="Times New Roman"/>
          <w:sz w:val="20"/>
          <w:szCs w:val="20"/>
        </w:rPr>
        <w:t>3.4.</w:t>
      </w:r>
      <w:r w:rsidR="00C645CE" w:rsidRPr="00B8088A">
        <w:rPr>
          <w:rFonts w:ascii="Times New Roman" w:hAnsi="Times New Roman" w:cs="Times New Roman"/>
          <w:sz w:val="20"/>
          <w:szCs w:val="20"/>
        </w:rPr>
        <w:t> </w:t>
      </w:r>
      <w:r w:rsidRPr="00B8088A">
        <w:rPr>
          <w:rFonts w:ascii="Times New Roman" w:hAnsi="Times New Roman" w:cs="Times New Roman"/>
          <w:sz w:val="20"/>
          <w:szCs w:val="20"/>
        </w:rPr>
        <w:t xml:space="preserve">Оплата счета, означает ознакомление и согласие (акцепт оферты) с условиями настоящего Договора, перечнем комплекса услуг, включённых в </w:t>
      </w:r>
      <w:r w:rsidR="00C645CE" w:rsidRPr="00B8088A">
        <w:rPr>
          <w:rFonts w:ascii="Times New Roman" w:hAnsi="Times New Roman" w:cs="Times New Roman"/>
          <w:sz w:val="20"/>
          <w:szCs w:val="20"/>
        </w:rPr>
        <w:t>Гостиничные услуги</w:t>
      </w:r>
      <w:r w:rsidRPr="00B8088A">
        <w:rPr>
          <w:rFonts w:ascii="Times New Roman" w:hAnsi="Times New Roman" w:cs="Times New Roman"/>
          <w:sz w:val="20"/>
          <w:szCs w:val="20"/>
        </w:rPr>
        <w:t>, в том числе дополнительных услуг и их стоимости и Положением о порядке проживания, пребывания и предоставления</w:t>
      </w:r>
      <w:r w:rsidRPr="008D69A5">
        <w:rPr>
          <w:rFonts w:ascii="Times New Roman" w:hAnsi="Times New Roman" w:cs="Times New Roman"/>
          <w:sz w:val="20"/>
          <w:szCs w:val="20"/>
        </w:rPr>
        <w:t xml:space="preserve"> услуг в Отеле.</w:t>
      </w:r>
    </w:p>
    <w:p w:rsidR="00FB5844" w:rsidRPr="008D69A5" w:rsidRDefault="00FB5844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3.5.</w:t>
      </w:r>
      <w:r w:rsidR="00C645CE" w:rsidRPr="008D69A5">
        <w:rPr>
          <w:rFonts w:ascii="Times New Roman" w:hAnsi="Times New Roman" w:cs="Times New Roman"/>
          <w:sz w:val="20"/>
          <w:szCs w:val="20"/>
        </w:rPr>
        <w:t> Исполнитель</w:t>
      </w:r>
      <w:r w:rsidRPr="008D69A5">
        <w:rPr>
          <w:rFonts w:ascii="Times New Roman" w:hAnsi="Times New Roman" w:cs="Times New Roman"/>
          <w:sz w:val="20"/>
          <w:szCs w:val="20"/>
        </w:rPr>
        <w:t xml:space="preserve"> имеет право отказать в размещении </w:t>
      </w:r>
      <w:r w:rsidR="00C645CE" w:rsidRPr="008D69A5">
        <w:rPr>
          <w:rFonts w:ascii="Times New Roman" w:hAnsi="Times New Roman" w:cs="Times New Roman"/>
          <w:sz w:val="20"/>
          <w:szCs w:val="20"/>
        </w:rPr>
        <w:t xml:space="preserve">в Отеле </w:t>
      </w:r>
      <w:r w:rsidRPr="008D69A5">
        <w:rPr>
          <w:rFonts w:ascii="Times New Roman" w:hAnsi="Times New Roman" w:cs="Times New Roman"/>
          <w:sz w:val="20"/>
          <w:szCs w:val="20"/>
        </w:rPr>
        <w:t>лиц, указанных в Подтверждении бронирования</w:t>
      </w:r>
      <w:r w:rsidR="00C645CE" w:rsidRPr="008D69A5">
        <w:rPr>
          <w:rFonts w:ascii="Times New Roman" w:hAnsi="Times New Roman" w:cs="Times New Roman"/>
          <w:sz w:val="20"/>
          <w:szCs w:val="20"/>
        </w:rPr>
        <w:t>,</w:t>
      </w:r>
      <w:r w:rsidRPr="008D69A5">
        <w:rPr>
          <w:rFonts w:ascii="Times New Roman" w:hAnsi="Times New Roman" w:cs="Times New Roman"/>
          <w:sz w:val="20"/>
          <w:szCs w:val="20"/>
        </w:rPr>
        <w:t xml:space="preserve"> в случае не поступления денежных средств на расчетный счет или в кассу </w:t>
      </w:r>
      <w:r w:rsidR="00C645CE" w:rsidRPr="008D69A5">
        <w:rPr>
          <w:rFonts w:ascii="Times New Roman" w:hAnsi="Times New Roman" w:cs="Times New Roman"/>
          <w:sz w:val="20"/>
          <w:szCs w:val="20"/>
        </w:rPr>
        <w:t>Исполнителя</w:t>
      </w:r>
      <w:r w:rsidRPr="008D69A5">
        <w:rPr>
          <w:rFonts w:ascii="Times New Roman" w:hAnsi="Times New Roman" w:cs="Times New Roman"/>
          <w:sz w:val="20"/>
          <w:szCs w:val="20"/>
        </w:rPr>
        <w:t>.</w:t>
      </w:r>
    </w:p>
    <w:p w:rsidR="00FB5844" w:rsidRPr="008D69A5" w:rsidRDefault="00FB5844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3.6.</w:t>
      </w:r>
      <w:r w:rsidR="00C645CE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 xml:space="preserve">В случае не поступления оригинала договора к </w:t>
      </w:r>
      <w:r w:rsidR="00C645CE" w:rsidRPr="008D69A5">
        <w:rPr>
          <w:rFonts w:ascii="Times New Roman" w:hAnsi="Times New Roman" w:cs="Times New Roman"/>
          <w:sz w:val="20"/>
          <w:szCs w:val="20"/>
        </w:rPr>
        <w:t>Исполнителю</w:t>
      </w:r>
      <w:r w:rsidRPr="008D69A5">
        <w:rPr>
          <w:rFonts w:ascii="Times New Roman" w:hAnsi="Times New Roman" w:cs="Times New Roman"/>
          <w:sz w:val="20"/>
          <w:szCs w:val="20"/>
        </w:rPr>
        <w:t xml:space="preserve">, при наличии полной оплаты по счету, договор считается договором оферты, подписанным </w:t>
      </w:r>
      <w:r w:rsidR="00C645CE" w:rsidRPr="008D69A5">
        <w:rPr>
          <w:rFonts w:ascii="Times New Roman" w:hAnsi="Times New Roman" w:cs="Times New Roman"/>
          <w:sz w:val="20"/>
          <w:szCs w:val="20"/>
        </w:rPr>
        <w:t>Заказчиком</w:t>
      </w:r>
      <w:r w:rsidRPr="008D69A5">
        <w:rPr>
          <w:rFonts w:ascii="Times New Roman" w:hAnsi="Times New Roman" w:cs="Times New Roman"/>
          <w:sz w:val="20"/>
          <w:szCs w:val="20"/>
        </w:rPr>
        <w:t>.</w:t>
      </w:r>
    </w:p>
    <w:p w:rsidR="00FB5844" w:rsidRPr="008D69A5" w:rsidRDefault="00FB5844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lastRenderedPageBreak/>
        <w:t>3.7.</w:t>
      </w:r>
      <w:r w:rsidR="00C645CE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 xml:space="preserve">В случае несоблюдения условий и сроков оплаты </w:t>
      </w:r>
      <w:r w:rsidR="00C645CE" w:rsidRPr="008D69A5">
        <w:rPr>
          <w:rFonts w:ascii="Times New Roman" w:hAnsi="Times New Roman" w:cs="Times New Roman"/>
          <w:sz w:val="20"/>
          <w:szCs w:val="20"/>
        </w:rPr>
        <w:t>Заказчиком</w:t>
      </w:r>
      <w:r w:rsidRPr="008D69A5">
        <w:rPr>
          <w:rFonts w:ascii="Times New Roman" w:hAnsi="Times New Roman" w:cs="Times New Roman"/>
          <w:sz w:val="20"/>
          <w:szCs w:val="20"/>
        </w:rPr>
        <w:t>, Договор счи</w:t>
      </w:r>
      <w:r w:rsidR="00C645CE" w:rsidRPr="008D69A5">
        <w:rPr>
          <w:rFonts w:ascii="Times New Roman" w:hAnsi="Times New Roman" w:cs="Times New Roman"/>
          <w:sz w:val="20"/>
          <w:szCs w:val="20"/>
        </w:rPr>
        <w:t>тается незаключенным, а Исполнитель</w:t>
      </w:r>
      <w:r w:rsidRPr="008D69A5">
        <w:rPr>
          <w:rFonts w:ascii="Times New Roman" w:hAnsi="Times New Roman" w:cs="Times New Roman"/>
          <w:sz w:val="20"/>
          <w:szCs w:val="20"/>
        </w:rPr>
        <w:t xml:space="preserve"> не несет ответственность за исполнение обязательств по настоящему договору.</w:t>
      </w:r>
    </w:p>
    <w:p w:rsidR="00C645CE" w:rsidRPr="008D69A5" w:rsidRDefault="00C645CE" w:rsidP="00F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3.8. Стоимость Гостиничных услуг действительна на момент подачи заявки на бронирование.</w:t>
      </w:r>
    </w:p>
    <w:p w:rsidR="00FB5844" w:rsidRPr="008D69A5" w:rsidRDefault="00C645CE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3.9.</w:t>
      </w:r>
      <w:r w:rsidR="00E7670B" w:rsidRPr="008D69A5">
        <w:rPr>
          <w:rFonts w:ascii="Times New Roman" w:hAnsi="Times New Roman" w:cs="Times New Roman"/>
          <w:sz w:val="20"/>
          <w:szCs w:val="20"/>
        </w:rPr>
        <w:t> Стоимость услуги Бронирования номера равна стоимости суток проживания в бронированном номере. Оплата, произведенная за услугу Бронирования, при заселении Гостя засчитывается в оплату Гостиничных услуг только в случае, если Гость прожил количество суток в соответствии с Подтверждением бронирования. В случае несвоевременного отказа от бронирования, досрочного выезда Гостя (ранее даты выезда) оплата за услуги бронирования не входит в оплату Гостиничных услуг и взимается отдельно.</w:t>
      </w:r>
    </w:p>
    <w:p w:rsidR="006666A3" w:rsidRPr="008D69A5" w:rsidRDefault="006666A3" w:rsidP="006666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6A3" w:rsidRPr="008D69A5" w:rsidRDefault="006666A3" w:rsidP="006666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6666A3" w:rsidRPr="008D69A5" w:rsidRDefault="006666A3" w:rsidP="006666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4.1. 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4.2. 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4.3. В случае нарушения Заказчиком Положения о порядке проживания, пребывания и предоставления услуг в Отеле, Исполнитель досрочно прекращает предоставление Услуг, при этом возврат денежных средств Заказчику не производится.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4.4. 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</w:t>
      </w:r>
      <w:r w:rsidR="00371729" w:rsidRPr="008D69A5">
        <w:rPr>
          <w:rFonts w:ascii="Times New Roman" w:hAnsi="Times New Roman" w:cs="Times New Roman"/>
          <w:sz w:val="20"/>
          <w:szCs w:val="20"/>
        </w:rPr>
        <w:t>;</w:t>
      </w:r>
      <w:r w:rsidRPr="008D69A5">
        <w:rPr>
          <w:rFonts w:ascii="Times New Roman" w:hAnsi="Times New Roman" w:cs="Times New Roman"/>
          <w:sz w:val="20"/>
          <w:szCs w:val="20"/>
        </w:rPr>
        <w:t xml:space="preserve"> пандемия</w:t>
      </w:r>
      <w:r w:rsidR="00371729" w:rsidRPr="008D69A5">
        <w:rPr>
          <w:rFonts w:ascii="Times New Roman" w:hAnsi="Times New Roman" w:cs="Times New Roman"/>
          <w:sz w:val="20"/>
          <w:szCs w:val="20"/>
        </w:rPr>
        <w:t>; запрет государственными/муниципальными властями осуществления Услуг в регионе оказания Услуг по настоящему договору; любые непредвиденные события,</w:t>
      </w:r>
      <w:r w:rsidRPr="008D69A5">
        <w:rPr>
          <w:rFonts w:ascii="Times New Roman" w:hAnsi="Times New Roman" w:cs="Times New Roman"/>
          <w:sz w:val="20"/>
          <w:szCs w:val="20"/>
        </w:rPr>
        <w:t xml:space="preserve"> которые непосредственно влияют на исполнение обязательств</w:t>
      </w:r>
      <w:r w:rsidR="00371729" w:rsidRPr="008D69A5">
        <w:rPr>
          <w:rFonts w:ascii="Times New Roman" w:hAnsi="Times New Roman" w:cs="Times New Roman"/>
          <w:sz w:val="20"/>
          <w:szCs w:val="20"/>
        </w:rPr>
        <w:t xml:space="preserve"> (влекут невозможность их исполнения)</w:t>
      </w:r>
      <w:r w:rsidRPr="008D69A5">
        <w:rPr>
          <w:rFonts w:ascii="Times New Roman" w:hAnsi="Times New Roman" w:cs="Times New Roman"/>
          <w:sz w:val="20"/>
          <w:szCs w:val="20"/>
        </w:rPr>
        <w:t>, вытекающих из данного договора).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4.5.</w:t>
      </w:r>
      <w:r w:rsidR="00371729" w:rsidRPr="008D69A5">
        <w:rPr>
          <w:rFonts w:ascii="Times New Roman" w:hAnsi="Times New Roman" w:cs="Times New Roman"/>
          <w:sz w:val="20"/>
          <w:szCs w:val="20"/>
        </w:rPr>
        <w:t> Заказчик</w:t>
      </w:r>
      <w:r w:rsidRPr="008D69A5">
        <w:rPr>
          <w:rFonts w:ascii="Times New Roman" w:hAnsi="Times New Roman" w:cs="Times New Roman"/>
          <w:sz w:val="20"/>
          <w:szCs w:val="20"/>
        </w:rPr>
        <w:t xml:space="preserve"> несёт полную материальную ответственность за вред</w:t>
      </w:r>
      <w:r w:rsidR="00371729" w:rsidRPr="008D69A5">
        <w:rPr>
          <w:rFonts w:ascii="Times New Roman" w:hAnsi="Times New Roman" w:cs="Times New Roman"/>
          <w:sz w:val="20"/>
          <w:szCs w:val="20"/>
        </w:rPr>
        <w:t>, причинённый имуществу Исполнителя</w:t>
      </w:r>
      <w:r w:rsidRPr="008D69A5">
        <w:rPr>
          <w:rFonts w:ascii="Times New Roman" w:hAnsi="Times New Roman" w:cs="Times New Roman"/>
          <w:sz w:val="20"/>
          <w:szCs w:val="20"/>
        </w:rPr>
        <w:t xml:space="preserve"> и (или) третьих лиц, возникший в результате действий (бездействия) </w:t>
      </w:r>
      <w:r w:rsidR="00371729" w:rsidRPr="008D69A5">
        <w:rPr>
          <w:rFonts w:ascii="Times New Roman" w:hAnsi="Times New Roman" w:cs="Times New Roman"/>
          <w:sz w:val="20"/>
          <w:szCs w:val="20"/>
        </w:rPr>
        <w:t>Заказчика</w:t>
      </w:r>
      <w:r w:rsidRPr="008D69A5">
        <w:rPr>
          <w:rFonts w:ascii="Times New Roman" w:hAnsi="Times New Roman" w:cs="Times New Roman"/>
          <w:sz w:val="20"/>
          <w:szCs w:val="20"/>
        </w:rPr>
        <w:t xml:space="preserve"> ли</w:t>
      </w:r>
      <w:r w:rsidR="00371729" w:rsidRPr="008D69A5">
        <w:rPr>
          <w:rFonts w:ascii="Times New Roman" w:hAnsi="Times New Roman" w:cs="Times New Roman"/>
          <w:sz w:val="20"/>
          <w:szCs w:val="20"/>
        </w:rPr>
        <w:t>бо лиц, приглашённых Заказчиком, либо лиц, включенных в группу Гостей Заказчика</w:t>
      </w:r>
      <w:r w:rsidRPr="008D69A5">
        <w:rPr>
          <w:rFonts w:ascii="Times New Roman" w:hAnsi="Times New Roman" w:cs="Times New Roman"/>
          <w:sz w:val="20"/>
          <w:szCs w:val="20"/>
        </w:rPr>
        <w:t>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4.6.</w:t>
      </w:r>
      <w:r w:rsidR="00371729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 xml:space="preserve">В случае возникновения у </w:t>
      </w:r>
      <w:r w:rsidR="00371729" w:rsidRPr="008D69A5">
        <w:rPr>
          <w:rFonts w:ascii="Times New Roman" w:hAnsi="Times New Roman" w:cs="Times New Roman"/>
          <w:sz w:val="20"/>
          <w:szCs w:val="20"/>
        </w:rPr>
        <w:t>Заказчика</w:t>
      </w:r>
      <w:r w:rsidRPr="008D69A5">
        <w:rPr>
          <w:rFonts w:ascii="Times New Roman" w:hAnsi="Times New Roman" w:cs="Times New Roman"/>
          <w:sz w:val="20"/>
          <w:szCs w:val="20"/>
        </w:rPr>
        <w:t xml:space="preserve"> задолженности за оказанные </w:t>
      </w:r>
      <w:r w:rsidR="00371729" w:rsidRPr="008D69A5">
        <w:rPr>
          <w:rFonts w:ascii="Times New Roman" w:hAnsi="Times New Roman" w:cs="Times New Roman"/>
          <w:sz w:val="20"/>
          <w:szCs w:val="20"/>
        </w:rPr>
        <w:t>У</w:t>
      </w:r>
      <w:r w:rsidRPr="008D69A5">
        <w:rPr>
          <w:rFonts w:ascii="Times New Roman" w:hAnsi="Times New Roman" w:cs="Times New Roman"/>
          <w:sz w:val="20"/>
          <w:szCs w:val="20"/>
        </w:rPr>
        <w:t xml:space="preserve">слуги, и (или), дополнительные услуги, и (или), задолженности подлежащей уплате в счёт возмещения материального вреда (п. 4.5. настоящего Договора) </w:t>
      </w:r>
      <w:r w:rsidR="00371729" w:rsidRPr="008D69A5">
        <w:rPr>
          <w:rFonts w:ascii="Times New Roman" w:hAnsi="Times New Roman" w:cs="Times New Roman"/>
          <w:sz w:val="20"/>
          <w:szCs w:val="20"/>
        </w:rPr>
        <w:t>Заказчик п</w:t>
      </w:r>
      <w:r w:rsidRPr="008D69A5">
        <w:rPr>
          <w:rFonts w:ascii="Times New Roman" w:hAnsi="Times New Roman" w:cs="Times New Roman"/>
          <w:sz w:val="20"/>
          <w:szCs w:val="20"/>
        </w:rPr>
        <w:t xml:space="preserve">окупатель обязан уплатить </w:t>
      </w:r>
      <w:r w:rsidR="00371729" w:rsidRPr="008D69A5">
        <w:rPr>
          <w:rFonts w:ascii="Times New Roman" w:hAnsi="Times New Roman" w:cs="Times New Roman"/>
          <w:sz w:val="20"/>
          <w:szCs w:val="20"/>
        </w:rPr>
        <w:t>Исполнителю</w:t>
      </w:r>
      <w:r w:rsidRPr="008D69A5">
        <w:rPr>
          <w:rFonts w:ascii="Times New Roman" w:hAnsi="Times New Roman" w:cs="Times New Roman"/>
          <w:sz w:val="20"/>
          <w:szCs w:val="20"/>
        </w:rPr>
        <w:t xml:space="preserve"> пени в размере 0,1 % от суммы задолженности в день.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4.7.</w:t>
      </w:r>
      <w:r w:rsidR="00371729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 xml:space="preserve">В случае приведения номера Отеля в антисанитарное состояние, значительно отличающееся от состояния при обычном проживании, </w:t>
      </w:r>
      <w:r w:rsidR="00371729" w:rsidRPr="008D69A5">
        <w:rPr>
          <w:rFonts w:ascii="Times New Roman" w:hAnsi="Times New Roman" w:cs="Times New Roman"/>
          <w:sz w:val="20"/>
          <w:szCs w:val="20"/>
        </w:rPr>
        <w:t>Заказчик</w:t>
      </w:r>
      <w:r w:rsidRPr="008D69A5">
        <w:rPr>
          <w:rFonts w:ascii="Times New Roman" w:hAnsi="Times New Roman" w:cs="Times New Roman"/>
          <w:sz w:val="20"/>
          <w:szCs w:val="20"/>
        </w:rPr>
        <w:t xml:space="preserve"> обязан возместить Исполнителю стоимость дополнительных санитарных мероприятий.</w:t>
      </w:r>
    </w:p>
    <w:p w:rsidR="006666A3" w:rsidRPr="008D69A5" w:rsidRDefault="006666A3" w:rsidP="006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4.8.</w:t>
      </w:r>
      <w:r w:rsidR="00371729" w:rsidRPr="008D69A5">
        <w:rPr>
          <w:rFonts w:ascii="Times New Roman" w:hAnsi="Times New Roman" w:cs="Times New Roman"/>
          <w:sz w:val="20"/>
          <w:szCs w:val="20"/>
        </w:rPr>
        <w:t> Заказчик</w:t>
      </w:r>
      <w:r w:rsidRPr="008D69A5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и комплектность оснащения номера (</w:t>
      </w:r>
      <w:r w:rsidR="004938FD">
        <w:rPr>
          <w:rFonts w:ascii="Times New Roman" w:hAnsi="Times New Roman" w:cs="Times New Roman"/>
          <w:sz w:val="20"/>
          <w:szCs w:val="20"/>
        </w:rPr>
        <w:t>категории, соответствующей бронированию</w:t>
      </w:r>
      <w:r w:rsidRPr="008D69A5">
        <w:rPr>
          <w:rFonts w:ascii="Times New Roman" w:hAnsi="Times New Roman" w:cs="Times New Roman"/>
          <w:sz w:val="20"/>
          <w:szCs w:val="20"/>
        </w:rPr>
        <w:t xml:space="preserve">), в котором он проживает. В случае утери предметов оснащения </w:t>
      </w:r>
      <w:r w:rsidR="00371729" w:rsidRPr="008D69A5">
        <w:rPr>
          <w:rFonts w:ascii="Times New Roman" w:hAnsi="Times New Roman" w:cs="Times New Roman"/>
          <w:sz w:val="20"/>
          <w:szCs w:val="20"/>
        </w:rPr>
        <w:t>Заказчик</w:t>
      </w:r>
      <w:r w:rsidRPr="008D69A5">
        <w:rPr>
          <w:rFonts w:ascii="Times New Roman" w:hAnsi="Times New Roman" w:cs="Times New Roman"/>
          <w:sz w:val="20"/>
          <w:szCs w:val="20"/>
        </w:rPr>
        <w:t xml:space="preserve"> обязан возместить стоимость утерянных предметов согласно установленным </w:t>
      </w:r>
      <w:r w:rsidR="00371729" w:rsidRPr="008D69A5">
        <w:rPr>
          <w:rFonts w:ascii="Times New Roman" w:hAnsi="Times New Roman" w:cs="Times New Roman"/>
          <w:sz w:val="20"/>
          <w:szCs w:val="20"/>
        </w:rPr>
        <w:t>Исполнителем</w:t>
      </w:r>
      <w:r w:rsidRPr="008D69A5">
        <w:rPr>
          <w:rFonts w:ascii="Times New Roman" w:hAnsi="Times New Roman" w:cs="Times New Roman"/>
          <w:sz w:val="20"/>
          <w:szCs w:val="20"/>
        </w:rPr>
        <w:t xml:space="preserve"> тарифам.</w:t>
      </w:r>
    </w:p>
    <w:p w:rsidR="00DD6F56" w:rsidRPr="008D69A5" w:rsidRDefault="006666A3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4.9.</w:t>
      </w:r>
      <w:r w:rsidR="00371729" w:rsidRPr="008D69A5">
        <w:rPr>
          <w:rFonts w:ascii="Times New Roman" w:hAnsi="Times New Roman" w:cs="Times New Roman"/>
          <w:sz w:val="20"/>
          <w:szCs w:val="20"/>
        </w:rPr>
        <w:t> </w:t>
      </w:r>
      <w:r w:rsidRPr="008D69A5">
        <w:rPr>
          <w:rFonts w:ascii="Times New Roman" w:hAnsi="Times New Roman" w:cs="Times New Roman"/>
          <w:sz w:val="20"/>
          <w:szCs w:val="20"/>
        </w:rPr>
        <w:t xml:space="preserve">Срок возмещения материального вреда составляет 3 календарных дня со дня предъявления </w:t>
      </w:r>
      <w:r w:rsidR="00DD6F56" w:rsidRPr="008D69A5">
        <w:rPr>
          <w:rFonts w:ascii="Times New Roman" w:hAnsi="Times New Roman" w:cs="Times New Roman"/>
          <w:sz w:val="20"/>
          <w:szCs w:val="20"/>
        </w:rPr>
        <w:t>Заказчику</w:t>
      </w:r>
      <w:r w:rsidRPr="008D69A5">
        <w:rPr>
          <w:rFonts w:ascii="Times New Roman" w:hAnsi="Times New Roman" w:cs="Times New Roman"/>
          <w:sz w:val="20"/>
          <w:szCs w:val="20"/>
        </w:rPr>
        <w:t xml:space="preserve"> претензии включительно.</w:t>
      </w:r>
    </w:p>
    <w:p w:rsidR="004938FD" w:rsidRDefault="007721DC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4.10. В случае осуществления Заказчиком/Гостем Отеля раннего заезда, либо позднего выезда стоимость рассчитывается по тарифу, действующему на дату такого заезда/выезда.</w:t>
      </w:r>
    </w:p>
    <w:p w:rsidR="00DD6F56" w:rsidRPr="008D69A5" w:rsidRDefault="007721DC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4.11. </w:t>
      </w:r>
      <w:r w:rsidR="00DD6F56" w:rsidRPr="008D69A5">
        <w:rPr>
          <w:rFonts w:ascii="Times New Roman" w:hAnsi="Times New Roman" w:cs="Times New Roman"/>
          <w:sz w:val="20"/>
          <w:szCs w:val="20"/>
        </w:rPr>
        <w:t>В случае заезда Заказчика, в нарушение срока, указанного в Подтверждении бронирования, по причинам от Исполнителя независящим, продление срока оказания Гостиничных услуг, либо перерасчет стоимости Услуг не производится.</w:t>
      </w:r>
    </w:p>
    <w:p w:rsidR="00DD6F56" w:rsidRPr="008D69A5" w:rsidRDefault="007721DC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4.12. 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В случае аннулирования Заказчиком бронирования за 14 дней и более до заезда в Отель, </w:t>
      </w:r>
      <w:r w:rsidR="00B714D9" w:rsidRPr="008D69A5">
        <w:rPr>
          <w:rFonts w:ascii="Times New Roman" w:hAnsi="Times New Roman" w:cs="Times New Roman"/>
          <w:sz w:val="20"/>
          <w:szCs w:val="20"/>
        </w:rPr>
        <w:t>Исполнителем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 возвращается вся стоимость </w:t>
      </w:r>
      <w:r w:rsidR="00B714D9" w:rsidRPr="008D69A5">
        <w:rPr>
          <w:rFonts w:ascii="Times New Roman" w:hAnsi="Times New Roman" w:cs="Times New Roman"/>
          <w:sz w:val="20"/>
          <w:szCs w:val="20"/>
        </w:rPr>
        <w:t>Услуг</w:t>
      </w:r>
      <w:r w:rsidR="00DD6F56" w:rsidRPr="008D69A5">
        <w:rPr>
          <w:rFonts w:ascii="Times New Roman" w:hAnsi="Times New Roman" w:cs="Times New Roman"/>
          <w:sz w:val="20"/>
          <w:szCs w:val="20"/>
        </w:rPr>
        <w:t>.</w:t>
      </w:r>
    </w:p>
    <w:p w:rsidR="00DD6F56" w:rsidRPr="008D69A5" w:rsidRDefault="00B714D9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</w:t>
      </w:r>
      <w:r w:rsidR="007721DC">
        <w:rPr>
          <w:rFonts w:ascii="Times New Roman" w:hAnsi="Times New Roman" w:cs="Times New Roman"/>
          <w:sz w:val="20"/>
          <w:szCs w:val="20"/>
        </w:rPr>
        <w:t>.13. 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В случае аннулирования </w:t>
      </w:r>
      <w:r w:rsidRPr="008D69A5">
        <w:rPr>
          <w:rFonts w:ascii="Times New Roman" w:hAnsi="Times New Roman" w:cs="Times New Roman"/>
          <w:sz w:val="20"/>
          <w:szCs w:val="20"/>
        </w:rPr>
        <w:t xml:space="preserve">Заказчиком бронирования </w:t>
      </w:r>
      <w:r w:rsidR="00DD6F56" w:rsidRPr="008D69A5">
        <w:rPr>
          <w:rFonts w:ascii="Times New Roman" w:hAnsi="Times New Roman" w:cs="Times New Roman"/>
          <w:sz w:val="20"/>
          <w:szCs w:val="20"/>
        </w:rPr>
        <w:t>менее чем</w:t>
      </w:r>
      <w:r w:rsidRPr="008D69A5">
        <w:rPr>
          <w:rFonts w:ascii="Times New Roman" w:hAnsi="Times New Roman" w:cs="Times New Roman"/>
          <w:sz w:val="20"/>
          <w:szCs w:val="20"/>
        </w:rPr>
        <w:t xml:space="preserve"> за 14 дней до заезда в Отель, Исполнителем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 удерж</w:t>
      </w:r>
      <w:r w:rsidRPr="008D69A5">
        <w:rPr>
          <w:rFonts w:ascii="Times New Roman" w:hAnsi="Times New Roman" w:cs="Times New Roman"/>
          <w:sz w:val="20"/>
          <w:szCs w:val="20"/>
        </w:rPr>
        <w:t>ивается 20% от стоимости Услуг</w:t>
      </w:r>
      <w:r w:rsidR="00DD6F56" w:rsidRPr="008D69A5">
        <w:rPr>
          <w:rFonts w:ascii="Times New Roman" w:hAnsi="Times New Roman" w:cs="Times New Roman"/>
          <w:sz w:val="20"/>
          <w:szCs w:val="20"/>
        </w:rPr>
        <w:t>.</w:t>
      </w:r>
    </w:p>
    <w:p w:rsidR="00DD6F56" w:rsidRDefault="00B714D9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4</w:t>
      </w:r>
      <w:r w:rsidR="00DD6F56" w:rsidRPr="008D69A5">
        <w:rPr>
          <w:rFonts w:ascii="Times New Roman" w:hAnsi="Times New Roman" w:cs="Times New Roman"/>
          <w:sz w:val="20"/>
          <w:szCs w:val="20"/>
        </w:rPr>
        <w:t>.</w:t>
      </w:r>
      <w:r w:rsidR="007721DC">
        <w:rPr>
          <w:rFonts w:ascii="Times New Roman" w:hAnsi="Times New Roman" w:cs="Times New Roman"/>
          <w:sz w:val="20"/>
          <w:szCs w:val="20"/>
        </w:rPr>
        <w:t>13</w:t>
      </w:r>
      <w:r w:rsidRPr="008D69A5">
        <w:rPr>
          <w:rFonts w:ascii="Times New Roman" w:hAnsi="Times New Roman" w:cs="Times New Roman"/>
          <w:sz w:val="20"/>
          <w:szCs w:val="20"/>
        </w:rPr>
        <w:t>.1</w:t>
      </w:r>
      <w:r w:rsidR="007721DC">
        <w:rPr>
          <w:rFonts w:ascii="Times New Roman" w:hAnsi="Times New Roman" w:cs="Times New Roman"/>
          <w:sz w:val="20"/>
          <w:szCs w:val="20"/>
        </w:rPr>
        <w:t>. 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В случае переноса срока заезда </w:t>
      </w:r>
      <w:r w:rsidRPr="008D69A5">
        <w:rPr>
          <w:rFonts w:ascii="Times New Roman" w:hAnsi="Times New Roman" w:cs="Times New Roman"/>
          <w:sz w:val="20"/>
          <w:szCs w:val="20"/>
        </w:rPr>
        <w:t>и последующего отказа от Услуг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, а также в случае незаезда </w:t>
      </w:r>
      <w:r w:rsidRPr="008D69A5">
        <w:rPr>
          <w:rFonts w:ascii="Times New Roman" w:hAnsi="Times New Roman" w:cs="Times New Roman"/>
          <w:sz w:val="20"/>
          <w:szCs w:val="20"/>
        </w:rPr>
        <w:t>Заказчика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 в установленный срок, при отсутствии аннулирования </w:t>
      </w:r>
      <w:r w:rsidRPr="008D69A5">
        <w:rPr>
          <w:rFonts w:ascii="Times New Roman" w:hAnsi="Times New Roman" w:cs="Times New Roman"/>
          <w:sz w:val="20"/>
          <w:szCs w:val="20"/>
        </w:rPr>
        <w:t>бронирования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, </w:t>
      </w:r>
      <w:r w:rsidRPr="008D69A5">
        <w:rPr>
          <w:rFonts w:ascii="Times New Roman" w:hAnsi="Times New Roman" w:cs="Times New Roman"/>
          <w:sz w:val="20"/>
          <w:szCs w:val="20"/>
        </w:rPr>
        <w:t>Заказчик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 считается просрочившим срок, предусмотренный п. </w:t>
      </w:r>
      <w:r w:rsidRPr="008D69A5">
        <w:rPr>
          <w:rFonts w:ascii="Times New Roman" w:hAnsi="Times New Roman" w:cs="Times New Roman"/>
          <w:sz w:val="20"/>
          <w:szCs w:val="20"/>
        </w:rPr>
        <w:t>4</w:t>
      </w:r>
      <w:r w:rsidR="00DD6F56" w:rsidRPr="008D69A5">
        <w:rPr>
          <w:rFonts w:ascii="Times New Roman" w:hAnsi="Times New Roman" w:cs="Times New Roman"/>
          <w:sz w:val="20"/>
          <w:szCs w:val="20"/>
        </w:rPr>
        <w:t>.</w:t>
      </w:r>
      <w:r w:rsidR="007721DC">
        <w:rPr>
          <w:rFonts w:ascii="Times New Roman" w:hAnsi="Times New Roman" w:cs="Times New Roman"/>
          <w:sz w:val="20"/>
          <w:szCs w:val="20"/>
        </w:rPr>
        <w:t>12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. настоящего договора, а </w:t>
      </w:r>
      <w:r w:rsidRPr="008D69A5">
        <w:rPr>
          <w:rFonts w:ascii="Times New Roman" w:hAnsi="Times New Roman" w:cs="Times New Roman"/>
          <w:sz w:val="20"/>
          <w:szCs w:val="20"/>
        </w:rPr>
        <w:t>Исполнитель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 вправе удержать 20% от стоимости </w:t>
      </w:r>
      <w:r w:rsidRPr="008D69A5">
        <w:rPr>
          <w:rFonts w:ascii="Times New Roman" w:hAnsi="Times New Roman" w:cs="Times New Roman"/>
          <w:sz w:val="20"/>
          <w:szCs w:val="20"/>
        </w:rPr>
        <w:t>Услуг при аннулировании бронирования</w:t>
      </w:r>
      <w:r w:rsidR="00DD6F56" w:rsidRPr="008D69A5">
        <w:rPr>
          <w:rFonts w:ascii="Times New Roman" w:hAnsi="Times New Roman" w:cs="Times New Roman"/>
          <w:sz w:val="20"/>
          <w:szCs w:val="20"/>
        </w:rPr>
        <w:t xml:space="preserve"> менее чем за 14 дней до первоначального срока заезда.</w:t>
      </w:r>
    </w:p>
    <w:p w:rsidR="00FF0C79" w:rsidRPr="008D69A5" w:rsidRDefault="00FF0C79" w:rsidP="00DD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4.14. </w:t>
      </w:r>
      <w:r w:rsidRPr="00FF0C79">
        <w:rPr>
          <w:rFonts w:ascii="Times New Roman" w:hAnsi="Times New Roman" w:cs="Times New Roman"/>
          <w:sz w:val="20"/>
          <w:szCs w:val="20"/>
        </w:rPr>
        <w:t>При изменении условий бронирования и проживания по акции, а также в случае досрочного выезда, перерасчет стоимости проживания производится по прейскуранту без учёта скидки, действ</w:t>
      </w:r>
      <w:r>
        <w:rPr>
          <w:rFonts w:ascii="Times New Roman" w:hAnsi="Times New Roman" w:cs="Times New Roman"/>
          <w:sz w:val="20"/>
          <w:szCs w:val="20"/>
        </w:rPr>
        <w:t>ующему на момент изменения тура за весь период проживания.</w:t>
      </w:r>
    </w:p>
    <w:p w:rsidR="00B714D9" w:rsidRPr="008D69A5" w:rsidRDefault="00B714D9" w:rsidP="00B71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4D9" w:rsidRPr="008D69A5" w:rsidRDefault="00B714D9" w:rsidP="00B71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5. ОБЕСПЕЧЕНИЕ КОНФИДЕНЦИАЛЬНОСТИ ИНФОРМАЦИИ</w:t>
      </w:r>
    </w:p>
    <w:p w:rsidR="00B714D9" w:rsidRPr="008D69A5" w:rsidRDefault="00B714D9" w:rsidP="00B714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4D9" w:rsidRPr="008D69A5" w:rsidRDefault="00B714D9" w:rsidP="00B7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5.1. Стороны дают согласие на обработку персональных данных, а также принимают на себя обязательства по обеспечению необходимого порядка доступа к работе с конфиденциальной информацией, в соответствии с требованиями Федерального законодательства (Федеральные законы от 27.07.2006 № 152-ФЗ «О персональных данных», «Об информации, информационных технологиях и о защите информации» от 27.07.2006 № 149-ФЗ).</w:t>
      </w:r>
    </w:p>
    <w:p w:rsidR="00B714D9" w:rsidRPr="008D69A5" w:rsidRDefault="00B714D9" w:rsidP="00B7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lastRenderedPageBreak/>
        <w:t>5.1.1. Отдельное письменное согласие на обработку персональных данных не требуется, поскольку обработка персональных данных осуществляется в целях исполнения договора, одной из сторон которого является субъект персональных данных – Заказчик и</w:t>
      </w:r>
      <w:r w:rsidR="00266198" w:rsidRPr="008D69A5">
        <w:rPr>
          <w:rFonts w:ascii="Times New Roman" w:hAnsi="Times New Roman" w:cs="Times New Roman"/>
          <w:sz w:val="20"/>
          <w:szCs w:val="20"/>
        </w:rPr>
        <w:t xml:space="preserve"> его группа Гостей (при наличии)</w:t>
      </w:r>
      <w:r w:rsidRPr="008D69A5">
        <w:rPr>
          <w:rFonts w:ascii="Times New Roman" w:hAnsi="Times New Roman" w:cs="Times New Roman"/>
          <w:sz w:val="20"/>
          <w:szCs w:val="20"/>
        </w:rPr>
        <w:t>.</w:t>
      </w:r>
    </w:p>
    <w:p w:rsidR="00B714D9" w:rsidRPr="008D69A5" w:rsidRDefault="00B714D9" w:rsidP="00B7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 xml:space="preserve">5.2. Обработка персональных данных Исполнителем в интересах Заказчика заключается в получении, систематизации, накоплении, хранении, использовании, распространении, обезличивании, блокировании, уничтожении и в защите от несанкционированного доступа персональных данных Заказчика и его группы Гостей. </w:t>
      </w:r>
    </w:p>
    <w:p w:rsidR="00B714D9" w:rsidRPr="008D69A5" w:rsidRDefault="00B714D9" w:rsidP="00B7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5.3. По окончанию действия Договора Стороны обеспечивают надлежащее хранение ставшей им известной в процессе выполнения договорных обязательств конфиденциальной информации о существующей системе организационно-правовых и режимных мер защиты персональных данных и иных сведений ограниченного распространения в течение срока, предусмотренного законодательством, и уничтожают ее по миновании надобности установленным порядком.</w:t>
      </w:r>
    </w:p>
    <w:p w:rsidR="00266198" w:rsidRPr="008D69A5" w:rsidRDefault="00266198" w:rsidP="00266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35E" w:rsidRPr="008D69A5" w:rsidRDefault="00BE035E" w:rsidP="002661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BE035E" w:rsidRPr="008D69A5" w:rsidRDefault="00BE035E" w:rsidP="002661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35E" w:rsidRPr="008D69A5" w:rsidRDefault="00BE035E" w:rsidP="00BE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6.1. 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:rsidR="00BE035E" w:rsidRPr="008D69A5" w:rsidRDefault="00BE035E" w:rsidP="002661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198" w:rsidRPr="008D69A5" w:rsidRDefault="00870845" w:rsidP="002661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7</w:t>
      </w:r>
      <w:r w:rsidR="00266198" w:rsidRPr="008D69A5">
        <w:rPr>
          <w:rFonts w:ascii="Times New Roman" w:hAnsi="Times New Roman" w:cs="Times New Roman"/>
          <w:b/>
          <w:sz w:val="20"/>
          <w:szCs w:val="20"/>
        </w:rPr>
        <w:t>. ДОПОЛНИТЕЛЬНЫЕ УСЛОВИЯ</w:t>
      </w:r>
    </w:p>
    <w:p w:rsidR="00266198" w:rsidRPr="008D69A5" w:rsidRDefault="00266198" w:rsidP="002661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198" w:rsidRPr="008D69A5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266198" w:rsidRPr="008D69A5">
        <w:rPr>
          <w:rFonts w:ascii="Times New Roman" w:hAnsi="Times New Roman" w:cs="Times New Roman"/>
          <w:sz w:val="20"/>
          <w:szCs w:val="20"/>
        </w:rPr>
        <w:t xml:space="preserve">.1.  Подписывая настоящий Договор </w:t>
      </w:r>
      <w:r w:rsidR="00761A1A" w:rsidRPr="008D69A5">
        <w:rPr>
          <w:rFonts w:ascii="Times New Roman" w:hAnsi="Times New Roman" w:cs="Times New Roman"/>
          <w:sz w:val="20"/>
          <w:szCs w:val="20"/>
        </w:rPr>
        <w:t>Заказчик</w:t>
      </w:r>
      <w:r w:rsidR="00266198" w:rsidRPr="008D69A5">
        <w:rPr>
          <w:rFonts w:ascii="Times New Roman" w:hAnsi="Times New Roman" w:cs="Times New Roman"/>
          <w:sz w:val="20"/>
          <w:szCs w:val="20"/>
        </w:rPr>
        <w:t xml:space="preserve"> подтверждает, что ознакомлен и согласен с перечнем </w:t>
      </w:r>
      <w:r w:rsidR="00852EB8" w:rsidRPr="008D69A5">
        <w:rPr>
          <w:rFonts w:ascii="Times New Roman" w:hAnsi="Times New Roman" w:cs="Times New Roman"/>
          <w:sz w:val="20"/>
          <w:szCs w:val="20"/>
        </w:rPr>
        <w:t>Услуг</w:t>
      </w:r>
      <w:r w:rsidR="00266198" w:rsidRPr="008D69A5">
        <w:rPr>
          <w:rFonts w:ascii="Times New Roman" w:hAnsi="Times New Roman" w:cs="Times New Roman"/>
          <w:sz w:val="20"/>
          <w:szCs w:val="20"/>
        </w:rPr>
        <w:t>, в том числе дополнительных услуг и их стоимостью, Положением о порядке проживания, пребывания и предоставления услуг в Отеле и приложениями к нему.</w:t>
      </w:r>
    </w:p>
    <w:p w:rsidR="00266198" w:rsidRPr="008D69A5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266198" w:rsidRPr="008D69A5">
        <w:rPr>
          <w:rFonts w:ascii="Times New Roman" w:hAnsi="Times New Roman" w:cs="Times New Roman"/>
          <w:sz w:val="20"/>
          <w:szCs w:val="20"/>
        </w:rPr>
        <w:t>.2. Положение о порядке проживания, пребывания и предоставления услуг в Отеле и приложения к нему представлены на официальном сайте</w:t>
      </w:r>
      <w:r w:rsidR="00761A1A" w:rsidRPr="008D69A5">
        <w:rPr>
          <w:rFonts w:ascii="Times New Roman" w:hAnsi="Times New Roman" w:cs="Times New Roman"/>
          <w:sz w:val="20"/>
          <w:szCs w:val="20"/>
        </w:rPr>
        <w:t xml:space="preserve"> Отеля.</w:t>
      </w:r>
    </w:p>
    <w:p w:rsidR="00266198" w:rsidRPr="008D69A5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266198" w:rsidRPr="008D69A5">
        <w:rPr>
          <w:rFonts w:ascii="Times New Roman" w:hAnsi="Times New Roman" w:cs="Times New Roman"/>
          <w:sz w:val="20"/>
          <w:szCs w:val="20"/>
        </w:rPr>
        <w:t>.3.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:rsidR="007721DC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7721DC">
        <w:rPr>
          <w:rFonts w:ascii="Times New Roman" w:hAnsi="Times New Roman" w:cs="Times New Roman"/>
          <w:sz w:val="20"/>
          <w:szCs w:val="20"/>
        </w:rPr>
        <w:t>.4. </w:t>
      </w:r>
      <w:r w:rsidR="007721DC" w:rsidRPr="008D69A5">
        <w:rPr>
          <w:rFonts w:ascii="Times New Roman" w:hAnsi="Times New Roman" w:cs="Times New Roman"/>
          <w:sz w:val="20"/>
          <w:szCs w:val="20"/>
        </w:rPr>
        <w:t>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:rsidR="00266198" w:rsidRPr="008D69A5" w:rsidRDefault="007721DC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 С</w:t>
      </w:r>
      <w:r w:rsidR="00266198" w:rsidRPr="008D69A5">
        <w:rPr>
          <w:rFonts w:ascii="Times New Roman" w:hAnsi="Times New Roman" w:cs="Times New Roman"/>
          <w:sz w:val="20"/>
          <w:szCs w:val="20"/>
        </w:rPr>
        <w:t>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7721DC" w:rsidRPr="008D69A5" w:rsidRDefault="007721DC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 В случае невозможности урегулирования спора путем переговоров, либо в досудебном порядке, спор подлежит рассмотрению в суде с учетом пункта 7.7. Настоящего Договора. На период до 31.12.2021 года, Стороны в обязательном порядке при разрешении споров руководствуются </w:t>
      </w:r>
      <w:r w:rsidRPr="007721DC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721D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20.07.2020 № 1078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6198" w:rsidRPr="008D69A5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7721DC">
        <w:rPr>
          <w:rFonts w:ascii="Times New Roman" w:hAnsi="Times New Roman" w:cs="Times New Roman"/>
          <w:sz w:val="20"/>
          <w:szCs w:val="20"/>
        </w:rPr>
        <w:t>.7. </w:t>
      </w:r>
      <w:r w:rsidR="00761A1A" w:rsidRPr="008D69A5">
        <w:rPr>
          <w:rFonts w:ascii="Times New Roman" w:hAnsi="Times New Roman" w:cs="Times New Roman"/>
          <w:sz w:val="20"/>
          <w:szCs w:val="20"/>
        </w:rPr>
        <w:t>Стороны по обоюдному согласию устанавливают договорную подсудность рассмотрения споров, не урегулированных путем переговоров. Данные споры</w:t>
      </w:r>
      <w:r w:rsidR="00266198" w:rsidRPr="008D69A5">
        <w:rPr>
          <w:rFonts w:ascii="Times New Roman" w:hAnsi="Times New Roman" w:cs="Times New Roman"/>
          <w:sz w:val="20"/>
          <w:szCs w:val="20"/>
        </w:rPr>
        <w:t xml:space="preserve"> подлежат разрешению в Анапском городском суде.</w:t>
      </w:r>
    </w:p>
    <w:p w:rsidR="00266198" w:rsidRPr="008D69A5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7721DC">
        <w:rPr>
          <w:rFonts w:ascii="Times New Roman" w:hAnsi="Times New Roman" w:cs="Times New Roman"/>
          <w:sz w:val="20"/>
          <w:szCs w:val="20"/>
        </w:rPr>
        <w:t>.8. </w:t>
      </w:r>
      <w:r w:rsidR="00266198" w:rsidRPr="008D69A5">
        <w:rPr>
          <w:rFonts w:ascii="Times New Roman" w:hAnsi="Times New Roman" w:cs="Times New Roman"/>
          <w:sz w:val="20"/>
          <w:szCs w:val="20"/>
        </w:rPr>
        <w:t>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:rsidR="00266198" w:rsidRPr="008D69A5" w:rsidRDefault="00BE035E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7721DC">
        <w:rPr>
          <w:rFonts w:ascii="Times New Roman" w:hAnsi="Times New Roman" w:cs="Times New Roman"/>
          <w:sz w:val="20"/>
          <w:szCs w:val="20"/>
        </w:rPr>
        <w:t>.9. </w:t>
      </w:r>
      <w:r w:rsidR="00266198" w:rsidRPr="008D69A5">
        <w:rPr>
          <w:rFonts w:ascii="Times New Roman" w:hAnsi="Times New Roman" w:cs="Times New Roman"/>
          <w:sz w:val="20"/>
          <w:szCs w:val="20"/>
        </w:rPr>
        <w:t>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:rsidR="00870845" w:rsidRPr="008D69A5" w:rsidRDefault="00BE035E" w:rsidP="0087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7</w:t>
      </w:r>
      <w:r w:rsidR="007721DC">
        <w:rPr>
          <w:rFonts w:ascii="Times New Roman" w:hAnsi="Times New Roman" w:cs="Times New Roman"/>
          <w:sz w:val="20"/>
          <w:szCs w:val="20"/>
        </w:rPr>
        <w:t>.10. </w:t>
      </w:r>
      <w:r w:rsidR="00266198" w:rsidRPr="008D69A5">
        <w:rPr>
          <w:rFonts w:ascii="Times New Roman" w:hAnsi="Times New Roman" w:cs="Times New Roman"/>
          <w:sz w:val="20"/>
          <w:szCs w:val="20"/>
        </w:rPr>
        <w:t>Все п</w:t>
      </w:r>
      <w:r w:rsidR="00A323E7">
        <w:rPr>
          <w:rFonts w:ascii="Times New Roman" w:hAnsi="Times New Roman" w:cs="Times New Roman"/>
          <w:sz w:val="20"/>
          <w:szCs w:val="20"/>
        </w:rPr>
        <w:t xml:space="preserve">риложения к настоящему договору, опубликованы на официальном сайте отеля </w:t>
      </w:r>
      <w:r w:rsidR="005530A1" w:rsidRPr="005530A1">
        <w:rPr>
          <w:rFonts w:ascii="Times New Roman" w:hAnsi="Times New Roman" w:cs="Times New Roman"/>
        </w:rPr>
        <w:t>https://sunparco-hotel.ru/company/rules_2/</w:t>
      </w:r>
      <w:r w:rsidR="00A323E7">
        <w:rPr>
          <w:rFonts w:ascii="Times New Roman" w:hAnsi="Times New Roman" w:cs="Times New Roman"/>
          <w:sz w:val="20"/>
          <w:szCs w:val="20"/>
        </w:rPr>
        <w:t xml:space="preserve"> и </w:t>
      </w:r>
      <w:r w:rsidR="00266198" w:rsidRPr="008D69A5">
        <w:rPr>
          <w:rFonts w:ascii="Times New Roman" w:hAnsi="Times New Roman" w:cs="Times New Roman"/>
          <w:sz w:val="20"/>
          <w:szCs w:val="20"/>
        </w:rPr>
        <w:t>я</w:t>
      </w:r>
      <w:r w:rsidR="00870845" w:rsidRPr="008D69A5">
        <w:rPr>
          <w:rFonts w:ascii="Times New Roman" w:hAnsi="Times New Roman" w:cs="Times New Roman"/>
          <w:sz w:val="20"/>
          <w:szCs w:val="20"/>
        </w:rPr>
        <w:t>вляются его неотъемлемой частью:</w:t>
      </w:r>
    </w:p>
    <w:p w:rsidR="00870845" w:rsidRPr="008D69A5" w:rsidRDefault="00870845" w:rsidP="0087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 xml:space="preserve">- Приложение № 1 «Положение о порядке проживания, пребывания и предоставления услуг в </w:t>
      </w:r>
      <w:r w:rsidR="00433C1D">
        <w:rPr>
          <w:rFonts w:ascii="Times New Roman" w:hAnsi="Times New Roman" w:cs="Times New Roman"/>
          <w:sz w:val="20"/>
          <w:szCs w:val="20"/>
        </w:rPr>
        <w:t>Отеле.</w:t>
      </w:r>
    </w:p>
    <w:p w:rsidR="00870845" w:rsidRPr="008D69A5" w:rsidRDefault="00870845" w:rsidP="0087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- Приложение № 2 «Правила противопожарной безопасности»;</w:t>
      </w:r>
    </w:p>
    <w:p w:rsidR="00F41E88" w:rsidRPr="008D69A5" w:rsidRDefault="00F41E88" w:rsidP="00F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- Приложение № 3 «Действия при чрезвычайных стихийных ситуациях»;</w:t>
      </w:r>
    </w:p>
    <w:p w:rsidR="00F41E88" w:rsidRDefault="00F41E88" w:rsidP="00F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69A5">
        <w:rPr>
          <w:rFonts w:ascii="Times New Roman" w:hAnsi="Times New Roman" w:cs="Times New Roman"/>
          <w:sz w:val="20"/>
          <w:szCs w:val="20"/>
        </w:rPr>
        <w:t>- Приложение № 4 «Правила техники безопасности пр</w:t>
      </w:r>
      <w:r w:rsidR="00FF0C79">
        <w:rPr>
          <w:rFonts w:ascii="Times New Roman" w:hAnsi="Times New Roman" w:cs="Times New Roman"/>
          <w:sz w:val="20"/>
          <w:szCs w:val="20"/>
        </w:rPr>
        <w:t>и пользовании электроприборами»;</w:t>
      </w:r>
    </w:p>
    <w:p w:rsidR="00FF0C79" w:rsidRPr="008D69A5" w:rsidRDefault="00FF0C79" w:rsidP="00F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Подтверждение бронирования (приложение к настоящему договору).</w:t>
      </w:r>
    </w:p>
    <w:p w:rsidR="00852EB8" w:rsidRPr="008D69A5" w:rsidRDefault="00FF0C79" w:rsidP="0026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7.11</w:t>
      </w:r>
      <w:r w:rsidR="00852EB8" w:rsidRPr="008D69A5">
        <w:rPr>
          <w:rFonts w:ascii="Times New Roman" w:hAnsi="Times New Roman" w:cs="Times New Roman"/>
          <w:sz w:val="20"/>
          <w:szCs w:val="20"/>
        </w:rPr>
        <w:t>. Совершение действий по исполнению настоящего договора признается согласием Заказчика с условиями настоящего договора. Договор может быть заключен путем подписания документа на бумажном носителе, либо любым иным способом, не запрещенным действующим законодательством РФ, в том числе – может быть заключено путем обмена документами с использованием мессенджеров, электронной почты, а также в порядке ст. ст. 434, 438 ГК РФ (адрес электронной почты, логин и пароль Заказчика являются аналогами его собственноручной подписи). Места, предназначенные для подписи Заказчиком, могут быть использованы для проставления Заказчиком подписи при заключении договора на бумажном носителе и не обязательны при заключении договора в электронной форме. Стороны допускают использование факсимильного воспроизведения подписи с использованием средств механического или иного копирования. Заключение или изменение договора перечисленными в настоящем договоре способами позволяет достоверно установить лицо, выразившее волю.</w:t>
      </w:r>
    </w:p>
    <w:p w:rsidR="00852EB8" w:rsidRPr="008D69A5" w:rsidRDefault="00852EB8" w:rsidP="00852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EB8" w:rsidRPr="008D69A5" w:rsidRDefault="00852EB8" w:rsidP="00852E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9A5">
        <w:rPr>
          <w:rFonts w:ascii="Times New Roman" w:hAnsi="Times New Roman" w:cs="Times New Roman"/>
          <w:b/>
          <w:sz w:val="20"/>
          <w:szCs w:val="20"/>
        </w:rPr>
        <w:t>8. АДРЕСА, РЕКВИЗИТЫ И ПОДПИСИ СТОРОН</w:t>
      </w:r>
    </w:p>
    <w:p w:rsidR="00852EB8" w:rsidRPr="008D69A5" w:rsidRDefault="00852EB8" w:rsidP="00852E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EB8" w:rsidRPr="008D69A5" w:rsidTr="00852EB8">
        <w:tc>
          <w:tcPr>
            <w:tcW w:w="4672" w:type="dxa"/>
          </w:tcPr>
          <w:p w:rsidR="00852EB8" w:rsidRPr="008D69A5" w:rsidRDefault="00852EB8" w:rsidP="00852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73" w:type="dxa"/>
          </w:tcPr>
          <w:p w:rsidR="00852EB8" w:rsidRPr="008D69A5" w:rsidRDefault="00852EB8" w:rsidP="00852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852EB8" w:rsidRPr="008D69A5" w:rsidTr="00852EB8">
        <w:tc>
          <w:tcPr>
            <w:tcW w:w="4672" w:type="dxa"/>
          </w:tcPr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lastRenderedPageBreak/>
              <w:t>ООО «Омега»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Юридический адрес: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353440, Краснодарский край, 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г. Анапа, Пр-т Пионерский, дом 12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Почтовый адрес: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353440, Краснодарский край, 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г. Анапа, Пр-т Пионерский, дом 12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ИНН/КПП: 2301064900/230101001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ОГРН: 1072301004357 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Банк: Краснодарское отделение 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№ 8619 ПАО Сбербанк г. Краснодар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р/счет: 40702810430000047824</w:t>
            </w: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cr/>
              <w:t>к/счет: 30101810100000000602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БИК</w:t>
            </w:r>
            <w:r w:rsidRPr="005530A1"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  <w:t>: 040349602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val="en-US" w:eastAsia="ar-SA"/>
              </w:rPr>
              <w:t>E-mail:</w:t>
            </w:r>
            <w:r w:rsidRPr="005530A1">
              <w:rPr>
                <w:rFonts w:ascii="Times New Roman" w:hAnsi="Times New Roman" w:cs="Times New Roman"/>
                <w:lang w:val="en-US"/>
              </w:rPr>
              <w:t xml:space="preserve"> booking@sunparco-hotel.ru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Сайт:</w:t>
            </w:r>
            <w:r w:rsidRPr="005530A1">
              <w:rPr>
                <w:rFonts w:ascii="Times New Roman" w:hAnsi="Times New Roman" w:cs="Times New Roman"/>
              </w:rPr>
              <w:t xml:space="preserve"> www.sunparco-hotel.ru</w:t>
            </w:r>
          </w:p>
          <w:p w:rsidR="005530A1" w:rsidRPr="005530A1" w:rsidRDefault="005530A1" w:rsidP="005530A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530A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Телефон:</w:t>
            </w:r>
            <w:r w:rsidRPr="005530A1">
              <w:rPr>
                <w:rFonts w:ascii="Times New Roman" w:hAnsi="Times New Roman" w:cs="Times New Roman"/>
              </w:rPr>
              <w:t xml:space="preserve"> 8 (86133) 7 06 00</w:t>
            </w:r>
          </w:p>
          <w:p w:rsidR="00852EB8" w:rsidRPr="008D69A5" w:rsidRDefault="00852EB8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852EB8" w:rsidRPr="008D69A5" w:rsidRDefault="00852EB8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</w:t>
            </w:r>
          </w:p>
          <w:p w:rsidR="00852EB8" w:rsidRPr="008D69A5" w:rsidRDefault="00852EB8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Паспорт: серия ____________№___________</w:t>
            </w:r>
          </w:p>
          <w:p w:rsidR="00852EB8" w:rsidRPr="008D69A5" w:rsidRDefault="00852EB8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Зарегистрирован (-а) по адресу: ___________</w:t>
            </w:r>
          </w:p>
          <w:p w:rsidR="00852EB8" w:rsidRPr="008D69A5" w:rsidRDefault="00870845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70845" w:rsidRPr="008D69A5" w:rsidRDefault="00870845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70845" w:rsidRPr="008D69A5" w:rsidRDefault="00870845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70845" w:rsidRPr="008D69A5" w:rsidRDefault="00870845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</w:t>
            </w:r>
          </w:p>
          <w:p w:rsidR="00870845" w:rsidRPr="008D69A5" w:rsidRDefault="00870845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Эл. почта ______________________________</w:t>
            </w:r>
          </w:p>
          <w:p w:rsidR="00870845" w:rsidRPr="008D69A5" w:rsidRDefault="00870845" w:rsidP="00852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B8" w:rsidRPr="008D69A5" w:rsidTr="00852EB8">
        <w:tc>
          <w:tcPr>
            <w:tcW w:w="4672" w:type="dxa"/>
          </w:tcPr>
          <w:p w:rsidR="00870845" w:rsidRPr="008D69A5" w:rsidRDefault="00870845" w:rsidP="00553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870845" w:rsidRPr="008D69A5" w:rsidRDefault="00870845" w:rsidP="0087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845" w:rsidRPr="008D69A5" w:rsidRDefault="00870845" w:rsidP="0055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____________________/ </w:t>
            </w:r>
            <w:r w:rsidR="005530A1">
              <w:rPr>
                <w:rFonts w:ascii="Times New Roman" w:hAnsi="Times New Roman" w:cs="Times New Roman"/>
                <w:b/>
                <w:sz w:val="20"/>
                <w:szCs w:val="20"/>
              </w:rPr>
              <w:t>Г.В. Сафаров</w:t>
            </w:r>
          </w:p>
          <w:p w:rsidR="00870845" w:rsidRPr="008D69A5" w:rsidRDefault="00870845" w:rsidP="0087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52EB8" w:rsidRPr="008D69A5" w:rsidRDefault="00852EB8" w:rsidP="00852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870845" w:rsidRPr="008D69A5" w:rsidRDefault="00870845" w:rsidP="0087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845" w:rsidRPr="008D69A5" w:rsidRDefault="00870845" w:rsidP="0087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845" w:rsidRPr="008D69A5" w:rsidRDefault="00870845" w:rsidP="0087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____________________/___________________</w:t>
            </w:r>
          </w:p>
          <w:p w:rsidR="00870845" w:rsidRPr="008D69A5" w:rsidRDefault="00870845" w:rsidP="0087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A5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(расшифровка)</w:t>
            </w:r>
          </w:p>
          <w:p w:rsidR="00852EB8" w:rsidRPr="008D69A5" w:rsidRDefault="00852EB8" w:rsidP="00852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EB8" w:rsidRPr="008D69A5" w:rsidRDefault="00852EB8" w:rsidP="00852E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E88" w:rsidRPr="00F41E88" w:rsidRDefault="00F41E88" w:rsidP="00F41E88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16"/>
        </w:rPr>
      </w:pPr>
    </w:p>
    <w:sectPr w:rsidR="00F41E88" w:rsidRPr="00F41E88" w:rsidSect="008D69A5">
      <w:footerReference w:type="default" r:id="rId7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C" w:rsidRDefault="00475A8C" w:rsidP="009E65DB">
      <w:pPr>
        <w:spacing w:after="0" w:line="240" w:lineRule="auto"/>
      </w:pPr>
      <w:r>
        <w:separator/>
      </w:r>
    </w:p>
  </w:endnote>
  <w:endnote w:type="continuationSeparator" w:id="0">
    <w:p w:rsidR="00475A8C" w:rsidRDefault="00475A8C" w:rsidP="009E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15827"/>
      <w:docPartObj>
        <w:docPartGallery w:val="Page Numbers (Bottom of Page)"/>
        <w:docPartUnique/>
      </w:docPartObj>
    </w:sdtPr>
    <w:sdtEndPr/>
    <w:sdtContent>
      <w:p w:rsidR="00852EB8" w:rsidRDefault="00852E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8A">
          <w:rPr>
            <w:noProof/>
          </w:rPr>
          <w:t>1</w:t>
        </w:r>
        <w:r>
          <w:fldChar w:fldCharType="end"/>
        </w:r>
      </w:p>
    </w:sdtContent>
  </w:sdt>
  <w:p w:rsidR="00852EB8" w:rsidRDefault="00852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C" w:rsidRDefault="00475A8C" w:rsidP="009E65DB">
      <w:pPr>
        <w:spacing w:after="0" w:line="240" w:lineRule="auto"/>
      </w:pPr>
      <w:r>
        <w:separator/>
      </w:r>
    </w:p>
  </w:footnote>
  <w:footnote w:type="continuationSeparator" w:id="0">
    <w:p w:rsidR="00475A8C" w:rsidRDefault="00475A8C" w:rsidP="009E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5"/>
        </w:tabs>
        <w:ind w:left="360" w:hanging="360"/>
      </w:pPr>
      <w:rPr>
        <w:rFonts w:cs="Times New Roman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rFonts w:cs="Times New Roman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000003"/>
    <w:multiLevelType w:val="multilevel"/>
    <w:tmpl w:val="1364203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sz w:val="20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sz w:val="22"/>
        <w:szCs w:val="22"/>
      </w:rPr>
    </w:lvl>
  </w:abstractNum>
  <w:abstractNum w:abstractNumId="3" w15:restartNumberingAfterBreak="0">
    <w:nsid w:val="01927738"/>
    <w:multiLevelType w:val="multilevel"/>
    <w:tmpl w:val="D75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5132A"/>
    <w:multiLevelType w:val="multilevel"/>
    <w:tmpl w:val="DAD80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826B2"/>
    <w:multiLevelType w:val="hybridMultilevel"/>
    <w:tmpl w:val="81B68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55F02"/>
    <w:multiLevelType w:val="hybridMultilevel"/>
    <w:tmpl w:val="41D6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0E48"/>
    <w:multiLevelType w:val="hybridMultilevel"/>
    <w:tmpl w:val="4BE62B7C"/>
    <w:lvl w:ilvl="0" w:tplc="A88A4C8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2042"/>
    <w:multiLevelType w:val="hybridMultilevel"/>
    <w:tmpl w:val="814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179B"/>
    <w:multiLevelType w:val="hybridMultilevel"/>
    <w:tmpl w:val="7C86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0AE3"/>
    <w:multiLevelType w:val="hybridMultilevel"/>
    <w:tmpl w:val="3A1A4CD4"/>
    <w:lvl w:ilvl="0" w:tplc="14FEA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02E2B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36FF4"/>
    <w:multiLevelType w:val="hybridMultilevel"/>
    <w:tmpl w:val="130C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5EC"/>
    <w:multiLevelType w:val="hybridMultilevel"/>
    <w:tmpl w:val="435A5AC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448A29B6"/>
    <w:multiLevelType w:val="multilevel"/>
    <w:tmpl w:val="46940C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94656FC"/>
    <w:multiLevelType w:val="hybridMultilevel"/>
    <w:tmpl w:val="93D27AD0"/>
    <w:lvl w:ilvl="0" w:tplc="14FEA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F7938"/>
    <w:multiLevelType w:val="hybridMultilevel"/>
    <w:tmpl w:val="53F687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916AA"/>
    <w:multiLevelType w:val="hybridMultilevel"/>
    <w:tmpl w:val="111018F6"/>
    <w:lvl w:ilvl="0" w:tplc="7DE2B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EC4030"/>
    <w:multiLevelType w:val="hybridMultilevel"/>
    <w:tmpl w:val="714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3A02"/>
    <w:multiLevelType w:val="multilevel"/>
    <w:tmpl w:val="383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8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17"/>
  </w:num>
  <w:num w:numId="16">
    <w:abstractNumId w:val="8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2"/>
    <w:rsid w:val="000376D2"/>
    <w:rsid w:val="0007059E"/>
    <w:rsid w:val="00167F87"/>
    <w:rsid w:val="001F7423"/>
    <w:rsid w:val="00250AD5"/>
    <w:rsid w:val="00266198"/>
    <w:rsid w:val="00353E17"/>
    <w:rsid w:val="00371729"/>
    <w:rsid w:val="003B16DF"/>
    <w:rsid w:val="004146B0"/>
    <w:rsid w:val="00433C1D"/>
    <w:rsid w:val="00475A8C"/>
    <w:rsid w:val="004938FD"/>
    <w:rsid w:val="00505F9B"/>
    <w:rsid w:val="00513988"/>
    <w:rsid w:val="005530A1"/>
    <w:rsid w:val="005978C8"/>
    <w:rsid w:val="006666A3"/>
    <w:rsid w:val="00761A1A"/>
    <w:rsid w:val="007721DC"/>
    <w:rsid w:val="00852EB8"/>
    <w:rsid w:val="00870845"/>
    <w:rsid w:val="008D69A5"/>
    <w:rsid w:val="009E65DB"/>
    <w:rsid w:val="00A323E7"/>
    <w:rsid w:val="00A611B2"/>
    <w:rsid w:val="00B24C3A"/>
    <w:rsid w:val="00B714D9"/>
    <w:rsid w:val="00B8088A"/>
    <w:rsid w:val="00BE035E"/>
    <w:rsid w:val="00C645CE"/>
    <w:rsid w:val="00CF6A35"/>
    <w:rsid w:val="00D74D50"/>
    <w:rsid w:val="00D8111F"/>
    <w:rsid w:val="00D811A5"/>
    <w:rsid w:val="00DD6F56"/>
    <w:rsid w:val="00E7670B"/>
    <w:rsid w:val="00EA4A73"/>
    <w:rsid w:val="00F13F44"/>
    <w:rsid w:val="00F14A41"/>
    <w:rsid w:val="00F41E88"/>
    <w:rsid w:val="00FB30CF"/>
    <w:rsid w:val="00FB5844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DF961"/>
  <w15:docId w15:val="{DF89643E-6D27-4354-B116-C5A3C25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4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845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DB"/>
  </w:style>
  <w:style w:type="paragraph" w:styleId="a5">
    <w:name w:val="footer"/>
    <w:basedOn w:val="a"/>
    <w:link w:val="a6"/>
    <w:uiPriority w:val="99"/>
    <w:unhideWhenUsed/>
    <w:rsid w:val="009E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DB"/>
  </w:style>
  <w:style w:type="character" w:styleId="a7">
    <w:name w:val="Hyperlink"/>
    <w:basedOn w:val="a0"/>
    <w:uiPriority w:val="99"/>
    <w:unhideWhenUsed/>
    <w:rsid w:val="00F14A4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5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0845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70845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70845"/>
  </w:style>
  <w:style w:type="paragraph" w:customStyle="1" w:styleId="12">
    <w:name w:val="Заголовок1"/>
    <w:basedOn w:val="a"/>
    <w:next w:val="a9"/>
    <w:rsid w:val="00870845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a9">
    <w:name w:val="Body Text"/>
    <w:basedOn w:val="a"/>
    <w:link w:val="aa"/>
    <w:rsid w:val="0087084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870845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Standard">
    <w:name w:val="Standard"/>
    <w:rsid w:val="00870845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0"/>
      <w:lang w:eastAsia="zh-CN" w:bidi="ru-RU"/>
    </w:rPr>
  </w:style>
  <w:style w:type="character" w:styleId="ab">
    <w:name w:val="annotation reference"/>
    <w:basedOn w:val="a0"/>
    <w:uiPriority w:val="99"/>
    <w:semiHidden/>
    <w:unhideWhenUsed/>
    <w:rsid w:val="008708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845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845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8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845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870845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84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f2">
    <w:name w:val="List Paragraph"/>
    <w:basedOn w:val="a"/>
    <w:uiPriority w:val="34"/>
    <w:qFormat/>
    <w:rsid w:val="00870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f3">
    <w:name w:val="No Spacing"/>
    <w:uiPriority w:val="1"/>
    <w:qFormat/>
    <w:rsid w:val="00870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ОТЕЛЬ МЕНЕДЖМЕНТ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 Дмитрий Андреевич</dc:creator>
  <cp:lastModifiedBy>Реуцкая Анастасия Александровна</cp:lastModifiedBy>
  <cp:revision>5</cp:revision>
  <dcterms:created xsi:type="dcterms:W3CDTF">2020-11-24T13:52:00Z</dcterms:created>
  <dcterms:modified xsi:type="dcterms:W3CDTF">2020-12-19T13:19:00Z</dcterms:modified>
</cp:coreProperties>
</file>